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0B" w:rsidRPr="0059450B" w:rsidRDefault="0059450B" w:rsidP="0059450B">
      <w:pPr>
        <w:pStyle w:val="Heading1"/>
      </w:pPr>
      <w:r>
        <w:rPr>
          <w:noProof/>
        </w:rPr>
        <w:drawing>
          <wp:inline distT="0" distB="0" distL="0" distR="0" wp14:anchorId="024B6954" wp14:editId="22146F5E">
            <wp:extent cx="2857500" cy="3362325"/>
            <wp:effectExtent l="0" t="0" r="0" b="9525"/>
            <wp:docPr id="1" name="Picture 1" descr="The Argyle Swea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Argyle Sweater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59450B">
          <w:rPr>
            <w:color w:val="0000FF"/>
            <w:u w:val="single"/>
          </w:rPr>
          <w:t xml:space="preserve">The Argyle Sweater </w:t>
        </w:r>
      </w:hyperlink>
      <w:r w:rsidRPr="0059450B">
        <w:t xml:space="preserve">by Scott </w:t>
      </w:r>
      <w:proofErr w:type="spellStart"/>
      <w:r w:rsidRPr="0059450B">
        <w:t>Hilburn</w:t>
      </w:r>
      <w:proofErr w:type="spellEnd"/>
    </w:p>
    <w:p w:rsidR="00AB358C" w:rsidRDefault="00AB358C">
      <w:bookmarkStart w:id="0" w:name="_GoBack"/>
      <w:bookmarkEnd w:id="0"/>
    </w:p>
    <w:sectPr w:rsidR="00AB35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0B"/>
    <w:rsid w:val="0059450B"/>
    <w:rsid w:val="00AB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945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50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450B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5945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945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50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450B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5945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comics.com/theargylesweater/2013/06/26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2014-05-12T09:55:00Z</dcterms:created>
  <dcterms:modified xsi:type="dcterms:W3CDTF">2014-05-12T09:55:00Z</dcterms:modified>
</cp:coreProperties>
</file>