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4EB" w:rsidRPr="007814EB" w:rsidRDefault="007814EB" w:rsidP="007814E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7814EB">
        <w:rPr>
          <w:rFonts w:ascii="Times New Roman" w:eastAsia="Times New Roman" w:hAnsi="Times New Roman" w:cs="Times New Roman"/>
          <w:b/>
          <w:bCs/>
          <w:kern w:val="36"/>
          <w:sz w:val="48"/>
          <w:szCs w:val="48"/>
          <w:lang w:eastAsia="en-NZ"/>
        </w:rPr>
        <w:t>Death</w:t>
      </w:r>
    </w:p>
    <w:p w:rsidR="007814EB" w:rsidRPr="007814EB" w:rsidRDefault="007814EB" w:rsidP="007814EB">
      <w:pPr>
        <w:spacing w:after="0" w:line="240" w:lineRule="auto"/>
        <w:rPr>
          <w:rFonts w:ascii="Times New Roman" w:eastAsia="Times New Roman" w:hAnsi="Times New Roman" w:cs="Times New Roman"/>
          <w:sz w:val="24"/>
          <w:szCs w:val="24"/>
          <w:lang w:eastAsia="en-NZ"/>
        </w:rPr>
      </w:pPr>
      <w:r w:rsidRPr="007814EB">
        <w:rPr>
          <w:rFonts w:ascii="Times New Roman" w:eastAsia="Times New Roman" w:hAnsi="Times New Roman" w:cs="Times New Roman"/>
          <w:sz w:val="24"/>
          <w:szCs w:val="24"/>
          <w:lang w:eastAsia="en-NZ"/>
        </w:rPr>
        <w:t>Character Analysis</w:t>
      </w:r>
    </w:p>
    <w:p w:rsidR="007814EB" w:rsidRPr="007814EB" w:rsidRDefault="007814EB" w:rsidP="007814EB">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7814EB">
        <w:rPr>
          <w:rFonts w:ascii="Times New Roman" w:eastAsia="Times New Roman" w:hAnsi="Times New Roman" w:cs="Times New Roman"/>
          <w:b/>
          <w:bCs/>
          <w:sz w:val="36"/>
          <w:szCs w:val="36"/>
          <w:lang w:eastAsia="en-NZ"/>
        </w:rPr>
        <w:t>Death and Humanity</w:t>
      </w:r>
    </w:p>
    <w:p w:rsidR="007814EB" w:rsidRPr="007814EB" w:rsidRDefault="007814EB" w:rsidP="007814EB">
      <w:pPr>
        <w:spacing w:before="100" w:beforeAutospacing="1" w:after="100" w:afterAutospacing="1" w:line="240" w:lineRule="auto"/>
        <w:rPr>
          <w:rFonts w:ascii="Times New Roman" w:eastAsia="Times New Roman" w:hAnsi="Times New Roman" w:cs="Times New Roman"/>
          <w:sz w:val="24"/>
          <w:szCs w:val="24"/>
          <w:lang w:eastAsia="en-NZ"/>
        </w:rPr>
      </w:pPr>
      <w:r w:rsidRPr="007814EB">
        <w:rPr>
          <w:rFonts w:ascii="Times New Roman" w:eastAsia="Times New Roman" w:hAnsi="Times New Roman" w:cs="Times New Roman"/>
          <w:sz w:val="24"/>
          <w:szCs w:val="24"/>
          <w:lang w:eastAsia="en-NZ"/>
        </w:rPr>
        <w:t xml:space="preserve">Death is our guide and narrator to </w:t>
      </w:r>
      <w:r w:rsidRPr="007814EB">
        <w:rPr>
          <w:rFonts w:ascii="Times New Roman" w:eastAsia="Times New Roman" w:hAnsi="Times New Roman" w:cs="Times New Roman"/>
          <w:i/>
          <w:iCs/>
          <w:sz w:val="24"/>
          <w:szCs w:val="24"/>
          <w:lang w:eastAsia="en-NZ"/>
        </w:rPr>
        <w:t>The Book Thief</w:t>
      </w:r>
      <w:r w:rsidRPr="007814EB">
        <w:rPr>
          <w:rFonts w:ascii="Times New Roman" w:eastAsia="Times New Roman" w:hAnsi="Times New Roman" w:cs="Times New Roman"/>
          <w:sz w:val="24"/>
          <w:szCs w:val="24"/>
          <w:lang w:eastAsia="en-NZ"/>
        </w:rPr>
        <w:t xml:space="preserve">. Interestingly, he in some ways seems pretty human. For example, he has real feelings. We see him experience both sadness and joy in the novel. He even gets depressed. It seems like the poor guy hasn't had a vacation since he started working. He might not even have had a coffee break. And, let's face it, his job is about as depressing as it gets. To help distract him from his sad and never-ending work, he often fixates on the </w:t>
      </w:r>
      <w:proofErr w:type="spellStart"/>
      <w:r w:rsidRPr="007814EB">
        <w:rPr>
          <w:rFonts w:ascii="Times New Roman" w:eastAsia="Times New Roman" w:hAnsi="Times New Roman" w:cs="Times New Roman"/>
          <w:sz w:val="24"/>
          <w:szCs w:val="24"/>
          <w:lang w:eastAsia="en-NZ"/>
        </w:rPr>
        <w:t>color</w:t>
      </w:r>
      <w:proofErr w:type="spellEnd"/>
      <w:r w:rsidRPr="007814EB">
        <w:rPr>
          <w:rFonts w:ascii="Times New Roman" w:eastAsia="Times New Roman" w:hAnsi="Times New Roman" w:cs="Times New Roman"/>
          <w:sz w:val="24"/>
          <w:szCs w:val="24"/>
          <w:lang w:eastAsia="en-NZ"/>
        </w:rPr>
        <w:t xml:space="preserve"> of the sky at the time of each human death.</w:t>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t xml:space="preserve">Like many humans, Death tries to find ways to give meaning to his work. One of the main things he does is collect stories of courageous humans. </w:t>
      </w:r>
      <w:proofErr w:type="spellStart"/>
      <w:r w:rsidRPr="007814EB">
        <w:rPr>
          <w:rFonts w:ascii="Times New Roman" w:eastAsia="Times New Roman" w:hAnsi="Times New Roman" w:cs="Times New Roman"/>
          <w:sz w:val="24"/>
          <w:szCs w:val="24"/>
          <w:lang w:eastAsia="en-NZ"/>
        </w:rPr>
        <w:t>Liesel</w:t>
      </w:r>
      <w:proofErr w:type="spellEnd"/>
      <w:r w:rsidRPr="007814EB">
        <w:rPr>
          <w:rFonts w:ascii="Times New Roman" w:eastAsia="Times New Roman" w:hAnsi="Times New Roman" w:cs="Times New Roman"/>
          <w:sz w:val="24"/>
          <w:szCs w:val="24"/>
          <w:lang w:eastAsia="en-NZ"/>
        </w:rPr>
        <w:t xml:space="preserve"> is particularly interesting to him because of her courage and her personality. Stories like hers help keep him going. He retells these stories, he says, "to prove to myself that you, and your human existence, are worth it" (4.33). In other words, he looks for hope in the gathering, reading, and telling of stories. This quest for meaning seems like a very human thing indeed.</w:t>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t>On the other hand, though Death has lots of human qualities, he'll never be totally human. In the end, he's still the being that comes to separate our souls from our bodies, Death's final line, "I'm haunted by humans" (88.17), shows that he'll always be separate from us. He tells us at the beginning of the novel that the most painful part of his job is seeing "[t]he survivors," "the leftover humans," "the ones who are left behind, crumbling among the jigsaw puzzle of realization, despair, and surprise" (1.20, 1.21, 1.22). You could argue that Death is in the unlucky position of having human-like emotions, but never being allowed to be a part of humanity.</w:t>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t xml:space="preserve">Of course, though Death may not be an actual human being, he's totally linked to all of humanity. It's important to note that he doesn't cause people to die, but is "a result" (2.3). He exists </w:t>
      </w:r>
      <w:r w:rsidRPr="007814EB">
        <w:rPr>
          <w:rFonts w:ascii="Times New Roman" w:eastAsia="Times New Roman" w:hAnsi="Times New Roman" w:cs="Times New Roman"/>
          <w:i/>
          <w:iCs/>
          <w:sz w:val="24"/>
          <w:szCs w:val="24"/>
          <w:lang w:eastAsia="en-NZ"/>
        </w:rPr>
        <w:t>because</w:t>
      </w:r>
      <w:r w:rsidRPr="007814EB">
        <w:rPr>
          <w:rFonts w:ascii="Times New Roman" w:eastAsia="Times New Roman" w:hAnsi="Times New Roman" w:cs="Times New Roman"/>
          <w:sz w:val="24"/>
          <w:szCs w:val="24"/>
          <w:lang w:eastAsia="en-NZ"/>
        </w:rPr>
        <w:t xml:space="preserve"> people die, to help them transition to the afterlife. Also, note that Death isn't your typical grim reaper with "sickle or scythe" (45.2). He tells us that if we want to see what he looks like, we should, "[f]</w:t>
      </w:r>
      <w:proofErr w:type="spellStart"/>
      <w:proofErr w:type="gramStart"/>
      <w:r w:rsidRPr="007814EB">
        <w:rPr>
          <w:rFonts w:ascii="Times New Roman" w:eastAsia="Times New Roman" w:hAnsi="Times New Roman" w:cs="Times New Roman"/>
          <w:sz w:val="24"/>
          <w:szCs w:val="24"/>
          <w:lang w:eastAsia="en-NZ"/>
        </w:rPr>
        <w:t>ind</w:t>
      </w:r>
      <w:proofErr w:type="spellEnd"/>
      <w:proofErr w:type="gramEnd"/>
      <w:r w:rsidRPr="007814EB">
        <w:rPr>
          <w:rFonts w:ascii="Times New Roman" w:eastAsia="Times New Roman" w:hAnsi="Times New Roman" w:cs="Times New Roman"/>
          <w:sz w:val="24"/>
          <w:szCs w:val="24"/>
          <w:lang w:eastAsia="en-NZ"/>
        </w:rPr>
        <w:t xml:space="preserve"> […] a mirror" (45.2). In other words, all humans die, and so we all look like Death. In a way, we're all united with Death, and he's the thing that unites all of us. He's part of what makes us essentially human.</w:t>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t xml:space="preserve">Now, check out what Markus </w:t>
      </w:r>
      <w:proofErr w:type="spellStart"/>
      <w:r w:rsidRPr="007814EB">
        <w:rPr>
          <w:rFonts w:ascii="Times New Roman" w:eastAsia="Times New Roman" w:hAnsi="Times New Roman" w:cs="Times New Roman"/>
          <w:sz w:val="24"/>
          <w:szCs w:val="24"/>
          <w:lang w:eastAsia="en-NZ"/>
        </w:rPr>
        <w:t>Zusak</w:t>
      </w:r>
      <w:proofErr w:type="spellEnd"/>
      <w:r w:rsidRPr="007814EB">
        <w:rPr>
          <w:rFonts w:ascii="Times New Roman" w:eastAsia="Times New Roman" w:hAnsi="Times New Roman" w:cs="Times New Roman"/>
          <w:sz w:val="24"/>
          <w:szCs w:val="24"/>
          <w:lang w:eastAsia="en-NZ"/>
        </w:rPr>
        <w:t xml:space="preserve"> has to say about his oh-so-humane version of Death</w:t>
      </w:r>
      <w:proofErr w:type="gramStart"/>
      <w:r w:rsidRPr="007814EB">
        <w:rPr>
          <w:rFonts w:ascii="Times New Roman" w:eastAsia="Times New Roman" w:hAnsi="Times New Roman" w:cs="Times New Roman"/>
          <w:sz w:val="24"/>
          <w:szCs w:val="24"/>
          <w:lang w:eastAsia="en-NZ"/>
        </w:rPr>
        <w:t>:</w:t>
      </w:r>
      <w:proofErr w:type="gramEnd"/>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i/>
          <w:iCs/>
          <w:sz w:val="24"/>
          <w:szCs w:val="24"/>
          <w:lang w:eastAsia="en-NZ"/>
        </w:rPr>
        <w:t xml:space="preserve">I guess there's a little bit of death in me, but it's probably true for everyone. I think I just applied the thought of how scared I am of death and reversed it. I thought, 'What if he or she or it is haunted by everything he sees humans do?' In that way, he's also like all of us, because we all have the same reactions to each other's </w:t>
      </w:r>
      <w:proofErr w:type="spellStart"/>
      <w:r w:rsidRPr="007814EB">
        <w:rPr>
          <w:rFonts w:ascii="Times New Roman" w:eastAsia="Times New Roman" w:hAnsi="Times New Roman" w:cs="Times New Roman"/>
          <w:i/>
          <w:iCs/>
          <w:sz w:val="24"/>
          <w:szCs w:val="24"/>
          <w:lang w:eastAsia="en-NZ"/>
        </w:rPr>
        <w:t>behavior</w:t>
      </w:r>
      <w:proofErr w:type="spellEnd"/>
      <w:r w:rsidRPr="007814EB">
        <w:rPr>
          <w:rFonts w:ascii="Times New Roman" w:eastAsia="Times New Roman" w:hAnsi="Times New Roman" w:cs="Times New Roman"/>
          <w:i/>
          <w:iCs/>
          <w:sz w:val="24"/>
          <w:szCs w:val="24"/>
          <w:lang w:eastAsia="en-NZ"/>
        </w:rPr>
        <w:t>. Also, I had more empathy for Death when he was vulnerable like that</w:t>
      </w:r>
      <w:r w:rsidRPr="007814EB">
        <w:rPr>
          <w:rFonts w:ascii="Times New Roman" w:eastAsia="Times New Roman" w:hAnsi="Times New Roman" w:cs="Times New Roman"/>
          <w:sz w:val="24"/>
          <w:szCs w:val="24"/>
          <w:lang w:eastAsia="en-NZ"/>
        </w:rPr>
        <w:t>. (</w:t>
      </w:r>
      <w:hyperlink r:id="rId5" w:tgtFrame="_blank" w:history="1">
        <w:proofErr w:type="gramStart"/>
        <w:r w:rsidRPr="007814EB">
          <w:rPr>
            <w:rFonts w:ascii="Times New Roman" w:eastAsia="Times New Roman" w:hAnsi="Times New Roman" w:cs="Times New Roman"/>
            <w:color w:val="0000FF"/>
            <w:sz w:val="24"/>
            <w:szCs w:val="24"/>
            <w:u w:val="single"/>
            <w:lang w:eastAsia="en-NZ"/>
          </w:rPr>
          <w:t>source</w:t>
        </w:r>
        <w:proofErr w:type="gramEnd"/>
      </w:hyperlink>
      <w:r w:rsidRPr="007814EB">
        <w:rPr>
          <w:rFonts w:ascii="Times New Roman" w:eastAsia="Times New Roman" w:hAnsi="Times New Roman" w:cs="Times New Roman"/>
          <w:sz w:val="24"/>
          <w:szCs w:val="24"/>
          <w:lang w:eastAsia="en-NZ"/>
        </w:rPr>
        <w:t>)</w:t>
      </w:r>
    </w:p>
    <w:p w:rsidR="007814EB" w:rsidRPr="007814EB" w:rsidRDefault="007814EB" w:rsidP="007814EB">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7814EB">
        <w:rPr>
          <w:rFonts w:ascii="Times New Roman" w:eastAsia="Times New Roman" w:hAnsi="Times New Roman" w:cs="Times New Roman"/>
          <w:b/>
          <w:bCs/>
          <w:sz w:val="36"/>
          <w:szCs w:val="36"/>
          <w:lang w:eastAsia="en-NZ"/>
        </w:rPr>
        <w:t>Death and the Afterlife</w:t>
      </w:r>
    </w:p>
    <w:p w:rsidR="007814EB" w:rsidRPr="007814EB" w:rsidRDefault="007814EB" w:rsidP="007814EB">
      <w:pPr>
        <w:spacing w:before="100" w:beforeAutospacing="1" w:after="100" w:afterAutospacing="1" w:line="240" w:lineRule="auto"/>
        <w:rPr>
          <w:rFonts w:ascii="Times New Roman" w:eastAsia="Times New Roman" w:hAnsi="Times New Roman" w:cs="Times New Roman"/>
          <w:sz w:val="24"/>
          <w:szCs w:val="24"/>
          <w:lang w:eastAsia="en-NZ"/>
        </w:rPr>
      </w:pPr>
      <w:r w:rsidRPr="007814EB">
        <w:rPr>
          <w:rFonts w:ascii="Times New Roman" w:eastAsia="Times New Roman" w:hAnsi="Times New Roman" w:cs="Times New Roman"/>
          <w:sz w:val="24"/>
          <w:szCs w:val="24"/>
          <w:lang w:eastAsia="en-NZ"/>
        </w:rPr>
        <w:lastRenderedPageBreak/>
        <w:t>We have another question. Where does Death take the souls? This isn't quite specified, though he does seem to cross the sky to get to wherever he's going. A conception of the afterlife isn't fleshed out, though Death seems to know the secret and drops some hints. He's elusive about the afterlife, but does seem to imply that there is one.</w:t>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t xml:space="preserve">3When he comes for </w:t>
      </w:r>
      <w:proofErr w:type="spellStart"/>
      <w:r w:rsidRPr="007814EB">
        <w:rPr>
          <w:rFonts w:ascii="Times New Roman" w:eastAsia="Times New Roman" w:hAnsi="Times New Roman" w:cs="Times New Roman"/>
          <w:sz w:val="24"/>
          <w:szCs w:val="24"/>
          <w:lang w:eastAsia="en-NZ"/>
        </w:rPr>
        <w:t>Liesel</w:t>
      </w:r>
      <w:proofErr w:type="spellEnd"/>
      <w:r w:rsidRPr="007814EB">
        <w:rPr>
          <w:rFonts w:ascii="Times New Roman" w:eastAsia="Times New Roman" w:hAnsi="Times New Roman" w:cs="Times New Roman"/>
          <w:sz w:val="24"/>
          <w:szCs w:val="24"/>
          <w:lang w:eastAsia="en-NZ"/>
        </w:rPr>
        <w:t xml:space="preserve"> years into the future, he takes her to </w:t>
      </w:r>
      <w:hyperlink r:id="rId6" w:tgtFrame="_blank" w:history="1">
        <w:proofErr w:type="spellStart"/>
        <w:r w:rsidRPr="007814EB">
          <w:rPr>
            <w:rFonts w:ascii="Times New Roman" w:eastAsia="Times New Roman" w:hAnsi="Times New Roman" w:cs="Times New Roman"/>
            <w:color w:val="0000FF"/>
            <w:sz w:val="24"/>
            <w:szCs w:val="24"/>
            <w:u w:val="single"/>
            <w:lang w:eastAsia="en-NZ"/>
          </w:rPr>
          <w:t>Anzak</w:t>
        </w:r>
        <w:proofErr w:type="spellEnd"/>
        <w:r w:rsidRPr="007814EB">
          <w:rPr>
            <w:rFonts w:ascii="Times New Roman" w:eastAsia="Times New Roman" w:hAnsi="Times New Roman" w:cs="Times New Roman"/>
            <w:color w:val="0000FF"/>
            <w:sz w:val="24"/>
            <w:szCs w:val="24"/>
            <w:u w:val="single"/>
            <w:lang w:eastAsia="en-NZ"/>
          </w:rPr>
          <w:t xml:space="preserve"> Avenue</w:t>
        </w:r>
      </w:hyperlink>
      <w:r w:rsidRPr="007814EB">
        <w:rPr>
          <w:rFonts w:ascii="Times New Roman" w:eastAsia="Times New Roman" w:hAnsi="Times New Roman" w:cs="Times New Roman"/>
          <w:sz w:val="24"/>
          <w:szCs w:val="24"/>
          <w:lang w:eastAsia="en-NZ"/>
        </w:rPr>
        <w:t xml:space="preserve">, which is a real place in Australia, but maybe Death means an afterlife version? It's confusing and playful, and made even more confusing when death tells us that, "A few cars drove by, each way. Their drivers were </w:t>
      </w:r>
      <w:proofErr w:type="spellStart"/>
      <w:r w:rsidRPr="007814EB">
        <w:rPr>
          <w:rFonts w:ascii="Times New Roman" w:eastAsia="Times New Roman" w:hAnsi="Times New Roman" w:cs="Times New Roman"/>
          <w:sz w:val="24"/>
          <w:szCs w:val="24"/>
          <w:lang w:eastAsia="en-NZ"/>
        </w:rPr>
        <w:t>Hitlers</w:t>
      </w:r>
      <w:proofErr w:type="spellEnd"/>
      <w:r w:rsidRPr="007814EB">
        <w:rPr>
          <w:rFonts w:ascii="Times New Roman" w:eastAsia="Times New Roman" w:hAnsi="Times New Roman" w:cs="Times New Roman"/>
          <w:sz w:val="24"/>
          <w:szCs w:val="24"/>
          <w:lang w:eastAsia="en-NZ"/>
        </w:rPr>
        <w:t xml:space="preserve"> and </w:t>
      </w:r>
      <w:proofErr w:type="spellStart"/>
      <w:r w:rsidRPr="007814EB">
        <w:rPr>
          <w:rFonts w:ascii="Times New Roman" w:eastAsia="Times New Roman" w:hAnsi="Times New Roman" w:cs="Times New Roman"/>
          <w:sz w:val="24"/>
          <w:szCs w:val="24"/>
          <w:lang w:eastAsia="en-NZ"/>
        </w:rPr>
        <w:t>Hubermanns</w:t>
      </w:r>
      <w:proofErr w:type="spellEnd"/>
      <w:r w:rsidRPr="007814EB">
        <w:rPr>
          <w:rFonts w:ascii="Times New Roman" w:eastAsia="Times New Roman" w:hAnsi="Times New Roman" w:cs="Times New Roman"/>
          <w:sz w:val="24"/>
          <w:szCs w:val="24"/>
          <w:lang w:eastAsia="en-NZ"/>
        </w:rPr>
        <w:t xml:space="preserve">, and Maxes, killers, </w:t>
      </w:r>
      <w:proofErr w:type="spellStart"/>
      <w:r w:rsidRPr="007814EB">
        <w:rPr>
          <w:rFonts w:ascii="Times New Roman" w:eastAsia="Times New Roman" w:hAnsi="Times New Roman" w:cs="Times New Roman"/>
          <w:sz w:val="24"/>
          <w:szCs w:val="24"/>
          <w:lang w:eastAsia="en-NZ"/>
        </w:rPr>
        <w:t>Dillers</w:t>
      </w:r>
      <w:proofErr w:type="spellEnd"/>
      <w:r w:rsidRPr="007814EB">
        <w:rPr>
          <w:rFonts w:ascii="Times New Roman" w:eastAsia="Times New Roman" w:hAnsi="Times New Roman" w:cs="Times New Roman"/>
          <w:sz w:val="24"/>
          <w:szCs w:val="24"/>
          <w:lang w:eastAsia="en-NZ"/>
        </w:rPr>
        <w:t xml:space="preserve">, and </w:t>
      </w:r>
      <w:proofErr w:type="spellStart"/>
      <w:r w:rsidRPr="007814EB">
        <w:rPr>
          <w:rFonts w:ascii="Times New Roman" w:eastAsia="Times New Roman" w:hAnsi="Times New Roman" w:cs="Times New Roman"/>
          <w:sz w:val="24"/>
          <w:szCs w:val="24"/>
          <w:lang w:eastAsia="en-NZ"/>
        </w:rPr>
        <w:t>Steiners</w:t>
      </w:r>
      <w:proofErr w:type="spellEnd"/>
      <w:r w:rsidRPr="007814EB">
        <w:rPr>
          <w:rFonts w:ascii="Times New Roman" w:eastAsia="Times New Roman" w:hAnsi="Times New Roman" w:cs="Times New Roman"/>
          <w:sz w:val="24"/>
          <w:szCs w:val="24"/>
          <w:lang w:eastAsia="en-NZ"/>
        </w:rPr>
        <w:t xml:space="preserve">…" (88.13). </w:t>
      </w:r>
      <w:proofErr w:type="gramStart"/>
      <w:r w:rsidRPr="007814EB">
        <w:rPr>
          <w:rFonts w:ascii="Times New Roman" w:eastAsia="Times New Roman" w:hAnsi="Times New Roman" w:cs="Times New Roman"/>
          <w:sz w:val="24"/>
          <w:szCs w:val="24"/>
          <w:lang w:eastAsia="en-NZ"/>
        </w:rPr>
        <w:t>Those</w:t>
      </w:r>
      <w:proofErr w:type="gramEnd"/>
      <w:r w:rsidRPr="007814EB">
        <w:rPr>
          <w:rFonts w:ascii="Times New Roman" w:eastAsia="Times New Roman" w:hAnsi="Times New Roman" w:cs="Times New Roman"/>
          <w:sz w:val="24"/>
          <w:szCs w:val="24"/>
          <w:lang w:eastAsia="en-NZ"/>
        </w:rPr>
        <w:t xml:space="preserve"> are all names of the dead. What's surprising is that everybody, including Hitler, seems to be in the same place.</w:t>
      </w:r>
      <w:r w:rsidRPr="007814EB">
        <w:rPr>
          <w:rFonts w:ascii="Times New Roman" w:eastAsia="Times New Roman" w:hAnsi="Times New Roman" w:cs="Times New Roman"/>
          <w:sz w:val="24"/>
          <w:szCs w:val="24"/>
          <w:lang w:eastAsia="en-NZ"/>
        </w:rPr>
        <w:br/>
      </w:r>
      <w:r w:rsidRPr="007814EB">
        <w:rPr>
          <w:rFonts w:ascii="Times New Roman" w:eastAsia="Times New Roman" w:hAnsi="Times New Roman" w:cs="Times New Roman"/>
          <w:sz w:val="24"/>
          <w:szCs w:val="24"/>
          <w:lang w:eastAsia="en-NZ"/>
        </w:rPr>
        <w:br/>
        <w:t>This means that Death probably doesn't believe that what we do in this life necessarily impacts where we go when we die. As far as Death is concerned, living a good or bad life is its own reward or punishment. If you have strong beliefs regarding the afterlife, this idea of Death as a great equalizer might really strike a nerve.</w:t>
      </w:r>
    </w:p>
    <w:p w:rsidR="007716D0" w:rsidRDefault="007716D0">
      <w:bookmarkStart w:id="0" w:name="_GoBack"/>
      <w:bookmarkEnd w:id="0"/>
    </w:p>
    <w:sectPr w:rsidR="007716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4EB"/>
    <w:rsid w:val="007716D0"/>
    <w:rsid w:val="007814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814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7814E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4E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7814EB"/>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7814E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814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814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7814E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4E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7814EB"/>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7814E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81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1377">
      <w:bodyDiv w:val="1"/>
      <w:marLeft w:val="0"/>
      <w:marRight w:val="0"/>
      <w:marTop w:val="0"/>
      <w:marBottom w:val="0"/>
      <w:divBdr>
        <w:top w:val="none" w:sz="0" w:space="0" w:color="auto"/>
        <w:left w:val="none" w:sz="0" w:space="0" w:color="auto"/>
        <w:bottom w:val="none" w:sz="0" w:space="0" w:color="auto"/>
        <w:right w:val="none" w:sz="0" w:space="0" w:color="auto"/>
      </w:divBdr>
      <w:divsChild>
        <w:div w:id="236601064">
          <w:marLeft w:val="0"/>
          <w:marRight w:val="0"/>
          <w:marTop w:val="0"/>
          <w:marBottom w:val="0"/>
          <w:divBdr>
            <w:top w:val="none" w:sz="0" w:space="0" w:color="auto"/>
            <w:left w:val="none" w:sz="0" w:space="0" w:color="auto"/>
            <w:bottom w:val="none" w:sz="0" w:space="0" w:color="auto"/>
            <w:right w:val="none" w:sz="0" w:space="0" w:color="auto"/>
          </w:divBdr>
        </w:div>
        <w:div w:id="1565139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zoomin.co.nz/map/nz/auckland/auckland+central/anzac+avenue/" TargetMode="External"/><Relationship Id="rId5" Type="http://schemas.openxmlformats.org/officeDocument/2006/relationships/hyperlink" Target="http://www.teenreads.com/authors/au-zusak-markus.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2012-01-23T21:17:00Z</dcterms:created>
  <dcterms:modified xsi:type="dcterms:W3CDTF">2012-01-23T21:18:00Z</dcterms:modified>
</cp:coreProperties>
</file>