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FFB" w:rsidRDefault="001F113A">
      <w:r>
        <w:t>OPENING SCENE</w:t>
      </w:r>
    </w:p>
    <w:p w:rsidR="001F113A" w:rsidRDefault="001F113A">
      <w:r>
        <w:t xml:space="preserve">Black and white shot of </w:t>
      </w:r>
      <w:proofErr w:type="gramStart"/>
      <w:r>
        <w:t>Nuclear</w:t>
      </w:r>
      <w:proofErr w:type="gramEnd"/>
      <w:r>
        <w:t xml:space="preserve"> cloud</w:t>
      </w:r>
    </w:p>
    <w:p w:rsidR="001F113A" w:rsidRDefault="001F113A">
      <w:r>
        <w:t xml:space="preserve">Clips of falling burning buildings, shots of war scenes from ww2 </w:t>
      </w:r>
    </w:p>
    <w:p w:rsidR="001F113A" w:rsidRDefault="001F113A">
      <w:r>
        <w:t xml:space="preserve">Stalin pic </w:t>
      </w:r>
    </w:p>
    <w:p w:rsidR="001F113A" w:rsidRDefault="001F113A">
      <w:r>
        <w:t>Saddam Hussein</w:t>
      </w:r>
    </w:p>
    <w:p w:rsidR="001F113A" w:rsidRDefault="001F113A">
      <w:r>
        <w:t>Colours all greyed</w:t>
      </w:r>
    </w:p>
    <w:p w:rsidR="001F113A" w:rsidRDefault="001F113A">
      <w:r>
        <w:t>Gun Kata / martial arts silhouette figure black and blue background</w:t>
      </w:r>
    </w:p>
    <w:p w:rsidR="001F113A" w:rsidRDefault="001F113A">
      <w:r>
        <w:t>Shot of the building – grey, solid concrete T shape at the top</w:t>
      </w:r>
    </w:p>
    <w:p w:rsidR="001F113A" w:rsidRDefault="001F113A">
      <w:r>
        <w:t>Soldiers piling through a door – helmets = modern – heavily suited and body armour – makes them faceless, menacing - black</w:t>
      </w:r>
    </w:p>
    <w:p w:rsidR="001F113A" w:rsidRDefault="00E60724">
      <w:r>
        <w:t xml:space="preserve">Key </w:t>
      </w:r>
      <w:proofErr w:type="gramStart"/>
      <w:r>
        <w:t xml:space="preserve">words </w:t>
      </w:r>
      <w:r w:rsidR="001F113A">
        <w:t xml:space="preserve"> in</w:t>
      </w:r>
      <w:proofErr w:type="gramEnd"/>
      <w:r w:rsidR="001F113A">
        <w:t xml:space="preserve"> black and white  </w:t>
      </w:r>
      <w:r>
        <w:t>during voice over</w:t>
      </w:r>
      <w:r>
        <w:t xml:space="preserve"> </w:t>
      </w:r>
      <w:r w:rsidR="001F113A">
        <w:t>explain</w:t>
      </w:r>
      <w:r>
        <w:t>ing</w:t>
      </w:r>
      <w:r w:rsidR="001F113A">
        <w:t xml:space="preserve"> the reasoning /philosophy of this world</w:t>
      </w:r>
      <w:r>
        <w:t xml:space="preserve">  </w:t>
      </w:r>
    </w:p>
    <w:p w:rsidR="00E60724" w:rsidRDefault="00E60724">
      <w:pPr>
        <w:rPr>
          <w:b/>
        </w:rPr>
        <w:sectPr w:rsidR="00E60724">
          <w:pgSz w:w="11906" w:h="16838"/>
          <w:pgMar w:top="1440" w:right="1440" w:bottom="1440" w:left="1440" w:header="708" w:footer="708" w:gutter="0"/>
          <w:cols w:space="708"/>
          <w:docGrid w:linePitch="360"/>
        </w:sectPr>
      </w:pPr>
    </w:p>
    <w:p w:rsidR="001F113A" w:rsidRDefault="001F113A">
      <w:pPr>
        <w:rPr>
          <w:b/>
        </w:rPr>
      </w:pPr>
      <w:r w:rsidRPr="001F113A">
        <w:rPr>
          <w:b/>
        </w:rPr>
        <w:lastRenderedPageBreak/>
        <w:t>In the first years of the 21</w:t>
      </w:r>
      <w:r w:rsidRPr="001F113A">
        <w:rPr>
          <w:b/>
          <w:vertAlign w:val="superscript"/>
        </w:rPr>
        <w:t>st</w:t>
      </w:r>
      <w:r w:rsidRPr="001F113A">
        <w:rPr>
          <w:b/>
        </w:rPr>
        <w:t xml:space="preserve"> century</w:t>
      </w:r>
    </w:p>
    <w:p w:rsidR="001F113A" w:rsidRDefault="001F113A">
      <w:pPr>
        <w:rPr>
          <w:b/>
        </w:rPr>
      </w:pPr>
      <w:r>
        <w:rPr>
          <w:b/>
        </w:rPr>
        <w:t>Those of us who survived</w:t>
      </w:r>
    </w:p>
    <w:p w:rsidR="001F113A" w:rsidRDefault="00C9509B">
      <w:pPr>
        <w:rPr>
          <w:b/>
        </w:rPr>
      </w:pPr>
      <w:r>
        <w:rPr>
          <w:b/>
        </w:rPr>
        <w:t>That our own volatile natures</w:t>
      </w:r>
    </w:p>
    <w:p w:rsidR="00C9509B" w:rsidRDefault="00C9509B">
      <w:pPr>
        <w:rPr>
          <w:b/>
        </w:rPr>
      </w:pPr>
      <w:r>
        <w:rPr>
          <w:b/>
        </w:rPr>
        <w:t xml:space="preserve">The </w:t>
      </w:r>
      <w:proofErr w:type="spellStart"/>
      <w:r>
        <w:rPr>
          <w:b/>
        </w:rPr>
        <w:t>Grammaton</w:t>
      </w:r>
      <w:proofErr w:type="spellEnd"/>
      <w:r>
        <w:rPr>
          <w:b/>
        </w:rPr>
        <w:t xml:space="preserve"> Cleric</w:t>
      </w:r>
    </w:p>
    <w:p w:rsidR="00C9509B" w:rsidRDefault="00C9509B">
      <w:pPr>
        <w:rPr>
          <w:b/>
        </w:rPr>
      </w:pPr>
      <w:r>
        <w:rPr>
          <w:b/>
        </w:rPr>
        <w:t>To seek out and eradicate</w:t>
      </w:r>
    </w:p>
    <w:p w:rsidR="00C9509B" w:rsidRDefault="00C9509B">
      <w:pPr>
        <w:rPr>
          <w:b/>
        </w:rPr>
      </w:pPr>
      <w:r>
        <w:rPr>
          <w:b/>
        </w:rPr>
        <w:t xml:space="preserve">The true source </w:t>
      </w:r>
    </w:p>
    <w:p w:rsidR="001F113A" w:rsidRDefault="00C9509B">
      <w:pPr>
        <w:rPr>
          <w:b/>
        </w:rPr>
      </w:pPr>
      <w:r>
        <w:rPr>
          <w:b/>
        </w:rPr>
        <w:t>Of man’s inhumanity to man</w:t>
      </w:r>
    </w:p>
    <w:p w:rsidR="00E60724" w:rsidRDefault="00E60724" w:rsidP="00E60724">
      <w:pPr>
        <w:spacing w:after="0" w:line="240" w:lineRule="auto"/>
        <w:rPr>
          <w:rFonts w:ascii="Verdana" w:eastAsia="Times New Roman" w:hAnsi="Verdana" w:cs="Times New Roman"/>
          <w:b/>
          <w:bCs/>
          <w:color w:val="FFFFFF"/>
          <w:sz w:val="20"/>
          <w:szCs w:val="20"/>
          <w:lang w:eastAsia="en-NZ"/>
        </w:rPr>
      </w:pPr>
    </w:p>
    <w:p w:rsidR="00E60724" w:rsidRDefault="00E60724" w:rsidP="00E60724">
      <w:pPr>
        <w:spacing w:after="0" w:line="240" w:lineRule="auto"/>
        <w:rPr>
          <w:rFonts w:ascii="Verdana" w:eastAsia="Times New Roman" w:hAnsi="Verdana" w:cs="Times New Roman"/>
          <w:b/>
          <w:bCs/>
          <w:color w:val="FFFFFF"/>
          <w:sz w:val="20"/>
          <w:szCs w:val="20"/>
          <w:lang w:eastAsia="en-NZ"/>
        </w:rPr>
      </w:pPr>
    </w:p>
    <w:p w:rsidR="00E60724" w:rsidRDefault="00E60724" w:rsidP="00E60724">
      <w:pPr>
        <w:spacing w:after="0" w:line="240" w:lineRule="auto"/>
        <w:rPr>
          <w:rFonts w:ascii="Verdana" w:eastAsia="Times New Roman" w:hAnsi="Verdana" w:cs="Times New Roman"/>
          <w:b/>
          <w:bCs/>
          <w:color w:val="FFFFFF"/>
          <w:sz w:val="20"/>
          <w:szCs w:val="20"/>
          <w:lang w:eastAsia="en-NZ"/>
        </w:rPr>
      </w:pPr>
    </w:p>
    <w:p w:rsidR="00E60724" w:rsidRDefault="00E60724" w:rsidP="00E60724">
      <w:pPr>
        <w:spacing w:after="0" w:line="240" w:lineRule="auto"/>
        <w:rPr>
          <w:rFonts w:ascii="Verdana" w:eastAsia="Times New Roman" w:hAnsi="Verdana" w:cs="Times New Roman"/>
          <w:b/>
          <w:bCs/>
          <w:color w:val="FFFFFF"/>
          <w:sz w:val="20"/>
          <w:szCs w:val="20"/>
          <w:lang w:eastAsia="en-NZ"/>
        </w:rPr>
      </w:pPr>
    </w:p>
    <w:p w:rsidR="00E60724" w:rsidRPr="00076693" w:rsidRDefault="00E60724" w:rsidP="00076693">
      <w:pPr>
        <w:spacing w:after="0" w:line="240" w:lineRule="auto"/>
        <w:rPr>
          <w:rFonts w:ascii="Times New Roman" w:eastAsia="Times New Roman" w:hAnsi="Times New Roman" w:cs="Times New Roman"/>
          <w:sz w:val="24"/>
          <w:szCs w:val="24"/>
          <w:lang w:eastAsia="en-NZ"/>
        </w:rPr>
        <w:sectPr w:rsidR="00E60724" w:rsidRPr="00076693" w:rsidSect="00E60724">
          <w:type w:val="continuous"/>
          <w:pgSz w:w="11906" w:h="16838"/>
          <w:pgMar w:top="1440" w:right="1440" w:bottom="1440" w:left="1440" w:header="708" w:footer="708" w:gutter="0"/>
          <w:cols w:num="2" w:space="708"/>
          <w:docGrid w:linePitch="360"/>
        </w:sectPr>
      </w:pPr>
      <w:r w:rsidRPr="00B56AF5">
        <w:rPr>
          <w:rFonts w:ascii="Times New Roman" w:eastAsia="Times New Roman" w:hAnsi="Times New Roman" w:cs="Times New Roman"/>
          <w:color w:val="222222"/>
          <w:sz w:val="24"/>
          <w:szCs w:val="24"/>
          <w:lang w:eastAsia="en-NZ"/>
        </w:rPr>
        <w:lastRenderedPageBreak/>
        <w:t>-Father-</w:t>
      </w:r>
      <w:r w:rsidRPr="00B56AF5">
        <w:rPr>
          <w:rFonts w:ascii="Trebuchet MS" w:eastAsia="Times New Roman" w:hAnsi="Trebuchet MS" w:cs="Times New Roman"/>
          <w:color w:val="222222"/>
          <w:sz w:val="24"/>
          <w:szCs w:val="24"/>
          <w:lang w:eastAsia="en-NZ"/>
        </w:rPr>
        <w:br/>
      </w:r>
      <w:r w:rsidRPr="00B56AF5">
        <w:rPr>
          <w:rFonts w:ascii="Times New Roman" w:eastAsia="Times New Roman" w:hAnsi="Times New Roman" w:cs="Times New Roman"/>
          <w:color w:val="222222"/>
          <w:sz w:val="24"/>
          <w:szCs w:val="24"/>
          <w:lang w:eastAsia="en-NZ"/>
        </w:rPr>
        <w:t>In the first years of the 21st century...a third World War broke out.</w:t>
      </w:r>
      <w:r>
        <w:rPr>
          <w:rFonts w:ascii="Times New Roman" w:eastAsia="Times New Roman" w:hAnsi="Times New Roman" w:cs="Times New Roman"/>
          <w:color w:val="222222"/>
          <w:sz w:val="24"/>
          <w:szCs w:val="24"/>
          <w:lang w:eastAsia="en-NZ"/>
        </w:rPr>
        <w:t xml:space="preserve"> </w:t>
      </w:r>
      <w:r w:rsidRPr="00B56AF5">
        <w:rPr>
          <w:rFonts w:ascii="Times New Roman" w:eastAsia="Times New Roman" w:hAnsi="Times New Roman" w:cs="Times New Roman"/>
          <w:color w:val="222222"/>
          <w:sz w:val="24"/>
          <w:szCs w:val="24"/>
          <w:lang w:eastAsia="en-NZ"/>
        </w:rPr>
        <w:t>Those of us who survived knew mankind could never survive...a fourth...that our own volatile natures could simply no longer be risked. So we have created a new arm of the law...</w:t>
      </w:r>
      <w:r w:rsidRPr="00B56AF5">
        <w:rPr>
          <w:rFonts w:ascii="Trebuchet MS" w:eastAsia="Times New Roman" w:hAnsi="Trebuchet MS" w:cs="Times New Roman"/>
          <w:color w:val="222222"/>
          <w:sz w:val="24"/>
          <w:szCs w:val="24"/>
          <w:lang w:eastAsia="en-NZ"/>
        </w:rPr>
        <w:br/>
      </w:r>
      <w:r w:rsidRPr="00B56AF5">
        <w:rPr>
          <w:rFonts w:ascii="Trebuchet MS" w:eastAsia="Times New Roman" w:hAnsi="Trebuchet MS" w:cs="Times New Roman"/>
          <w:color w:val="222222"/>
          <w:sz w:val="24"/>
          <w:szCs w:val="24"/>
          <w:lang w:eastAsia="en-NZ"/>
        </w:rPr>
        <w:br/>
      </w:r>
      <w:r w:rsidRPr="00B56AF5">
        <w:rPr>
          <w:rFonts w:ascii="Times New Roman" w:eastAsia="Times New Roman" w:hAnsi="Times New Roman" w:cs="Times New Roman"/>
          <w:color w:val="222222"/>
          <w:sz w:val="24"/>
          <w:szCs w:val="24"/>
          <w:lang w:eastAsia="en-NZ"/>
        </w:rPr>
        <w:t>[Gun cocks]</w:t>
      </w:r>
      <w:r w:rsidRPr="00B56AF5">
        <w:rPr>
          <w:rFonts w:ascii="Trebuchet MS" w:eastAsia="Times New Roman" w:hAnsi="Trebuchet MS" w:cs="Times New Roman"/>
          <w:color w:val="222222"/>
          <w:sz w:val="24"/>
          <w:szCs w:val="24"/>
          <w:lang w:eastAsia="en-NZ"/>
        </w:rPr>
        <w:br/>
      </w:r>
      <w:r w:rsidRPr="00B56AF5">
        <w:rPr>
          <w:rFonts w:ascii="Trebuchet MS" w:eastAsia="Times New Roman" w:hAnsi="Trebuchet MS" w:cs="Times New Roman"/>
          <w:color w:val="222222"/>
          <w:sz w:val="24"/>
          <w:szCs w:val="24"/>
          <w:lang w:eastAsia="en-NZ"/>
        </w:rPr>
        <w:br/>
      </w:r>
      <w:r w:rsidRPr="00B56AF5">
        <w:rPr>
          <w:rFonts w:ascii="Times New Roman" w:eastAsia="Times New Roman" w:hAnsi="Times New Roman" w:cs="Times New Roman"/>
          <w:color w:val="222222"/>
          <w:sz w:val="24"/>
          <w:szCs w:val="24"/>
          <w:lang w:eastAsia="en-NZ"/>
        </w:rPr>
        <w:t xml:space="preserve">...the </w:t>
      </w:r>
      <w:proofErr w:type="spellStart"/>
      <w:r w:rsidRPr="00B56AF5">
        <w:rPr>
          <w:rFonts w:ascii="Times New Roman" w:eastAsia="Times New Roman" w:hAnsi="Times New Roman" w:cs="Times New Roman"/>
          <w:color w:val="222222"/>
          <w:sz w:val="24"/>
          <w:szCs w:val="24"/>
          <w:lang w:eastAsia="en-NZ"/>
        </w:rPr>
        <w:t>Grammaton</w:t>
      </w:r>
      <w:proofErr w:type="spellEnd"/>
      <w:r w:rsidRPr="00B56AF5">
        <w:rPr>
          <w:rFonts w:ascii="Times New Roman" w:eastAsia="Times New Roman" w:hAnsi="Times New Roman" w:cs="Times New Roman"/>
          <w:color w:val="222222"/>
          <w:sz w:val="24"/>
          <w:szCs w:val="24"/>
          <w:lang w:eastAsia="en-NZ"/>
        </w:rPr>
        <w:t xml:space="preserve"> Cleric, whose sole task it is to seek out and eradicate the true source of man's inhumanity to man.</w:t>
      </w:r>
      <w:r w:rsidRPr="00B56AF5">
        <w:rPr>
          <w:rFonts w:ascii="Trebuchet MS" w:eastAsia="Times New Roman" w:hAnsi="Trebuchet MS" w:cs="Times New Roman"/>
          <w:color w:val="222222"/>
          <w:sz w:val="24"/>
          <w:szCs w:val="24"/>
          <w:lang w:eastAsia="en-NZ"/>
        </w:rPr>
        <w:br/>
      </w:r>
      <w:r w:rsidR="00076693">
        <w:rPr>
          <w:rFonts w:ascii="Times New Roman" w:eastAsia="Times New Roman" w:hAnsi="Times New Roman" w:cs="Times New Roman"/>
          <w:color w:val="222222"/>
          <w:sz w:val="24"/>
          <w:szCs w:val="24"/>
          <w:lang w:eastAsia="en-NZ"/>
        </w:rPr>
        <w:t>His ability...to feel</w:t>
      </w:r>
    </w:p>
    <w:p w:rsidR="001F113A" w:rsidRDefault="001F113A">
      <w:r>
        <w:lastRenderedPageBreak/>
        <w:t xml:space="preserve">Last sentence fades to black and then comes up in delicate colours – a painting of a girl’s face – cuts to a man looking at the painting.  </w:t>
      </w:r>
      <w:proofErr w:type="gramStart"/>
      <w:r>
        <w:t>“Face to face with beauty.</w:t>
      </w:r>
      <w:proofErr w:type="gramEnd"/>
      <w:r>
        <w:t xml:space="preserve"> – </w:t>
      </w:r>
      <w:proofErr w:type="gramStart"/>
      <w:r>
        <w:t>gentle</w:t>
      </w:r>
      <w:proofErr w:type="gramEnd"/>
      <w:r>
        <w:t xml:space="preserve"> – </w:t>
      </w:r>
    </w:p>
    <w:p w:rsidR="00C9509B" w:rsidRDefault="00C9509B">
      <w:r>
        <w:t>Wide shot showing men with guns slumping exhaustedly in a room around which are propped paintings and other artefacts.</w:t>
      </w:r>
    </w:p>
    <w:p w:rsidR="00C9509B" w:rsidRDefault="00C9509B">
      <w:r>
        <w:t xml:space="preserve">Cut to a </w:t>
      </w:r>
      <w:proofErr w:type="gramStart"/>
      <w:r>
        <w:t>man  long</w:t>
      </w:r>
      <w:proofErr w:type="gramEnd"/>
      <w:r>
        <w:t xml:space="preserve"> shot bursting in announcing police. </w:t>
      </w:r>
    </w:p>
    <w:p w:rsidR="00C9509B" w:rsidRDefault="00C9509B">
      <w:r>
        <w:t>The leader looks out the window and in a wide shot see the cars – black parking in a line across the front of the building – to create a barrier. The doors open all together in precise coordination. Soldiers/police emerge and in well trained order get behind the cars with guns trained on the building. Cutting between shots of theme emerging, running to position, close ups on faces and guns. Cut back to the leader – now a gun in his hands, shot is extreme low angle to show power of his conviction – “</w:t>
      </w:r>
      <w:r w:rsidR="00076693">
        <w:t>You know what to do.”</w:t>
      </w:r>
      <w:bookmarkStart w:id="0" w:name="_GoBack"/>
      <w:bookmarkEnd w:id="0"/>
    </w:p>
    <w:sectPr w:rsidR="00C9509B" w:rsidSect="00E60724">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13A"/>
    <w:rsid w:val="00076693"/>
    <w:rsid w:val="001F113A"/>
    <w:rsid w:val="00A24FFB"/>
    <w:rsid w:val="00C9509B"/>
    <w:rsid w:val="00E6072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2014-06-29T21:30:00Z</dcterms:created>
  <dcterms:modified xsi:type="dcterms:W3CDTF">2014-06-29T21:57:00Z</dcterms:modified>
</cp:coreProperties>
</file>