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FE7" w:rsidRPr="00377BA1" w:rsidRDefault="00736FE7" w:rsidP="00736F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bookmarkStart w:id="0" w:name="language"/>
      <w:bookmarkStart w:id="1" w:name="_GoBack"/>
      <w:bookmarkEnd w:id="1"/>
      <w:r w:rsidRPr="00377BA1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Learning the Language</w:t>
      </w:r>
      <w:bookmarkEnd w:id="0"/>
      <w:r w:rsidRPr="00377BA1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377BA1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Use the glossary to help familiarize students with the language of film. The activities will enable students to practice learning this language and help students understand that a film is not just a story with pictures, but a different medium with its own language. You may want to use several clips or a clip reel to illustrate camera angles, types of shots, etc. If you spend a day or so early on learning the terms and their meanings, the subsequent classroom discussion will be on a much higher level.</w:t>
      </w:r>
      <w:r w:rsidRPr="00377BA1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377BA1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377BA1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bookmarkStart w:id="2" w:name="glossary"/>
      <w:r w:rsidRPr="00377BA1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Glossary</w:t>
      </w:r>
      <w:bookmarkEnd w:id="2"/>
    </w:p>
    <w:p w:rsidR="00736FE7" w:rsidRPr="00377BA1" w:rsidRDefault="00736FE7" w:rsidP="00736F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377BA1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Types of Shots</w:t>
      </w:r>
    </w:p>
    <w:tbl>
      <w:tblPr>
        <w:tblW w:w="457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120"/>
        <w:gridCol w:w="2766"/>
      </w:tblGrid>
      <w:tr w:rsidR="00736FE7" w:rsidRPr="00377BA1" w:rsidTr="006D69BF">
        <w:trPr>
          <w:tblCellSpacing w:w="0" w:type="dxa"/>
        </w:trPr>
        <w:tc>
          <w:tcPr>
            <w:tcW w:w="1200" w:type="dxa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Long shot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 shot taken from a sufficient distance to show a landscape, a building, or a large crowd.</w:t>
            </w:r>
          </w:p>
        </w:tc>
      </w:tr>
      <w:tr w:rsidR="00736FE7" w:rsidRPr="00377BA1" w:rsidTr="006D69BF">
        <w:trPr>
          <w:tblCellSpacing w:w="0" w:type="dxa"/>
        </w:trPr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Medium shot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 shot between a long shot and a close-up that might show two people in full figure or several people from the waist up.</w:t>
            </w:r>
          </w:p>
        </w:tc>
      </w:tr>
      <w:tr w:rsidR="00736FE7" w:rsidRPr="00377BA1" w:rsidTr="006D69BF">
        <w:trPr>
          <w:tblCellSpacing w:w="0" w:type="dxa"/>
        </w:trPr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Close-up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 shot of one face or object that fills the screen completely.</w:t>
            </w:r>
          </w:p>
        </w:tc>
      </w:tr>
      <w:tr w:rsidR="00736FE7" w:rsidRPr="00377BA1" w:rsidTr="006D69BF">
        <w:trPr>
          <w:tblCellSpacing w:w="0" w:type="dxa"/>
        </w:trPr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Extreme close-up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 shot of a small object or part of a face that fills the screen.</w:t>
            </w:r>
          </w:p>
        </w:tc>
      </w:tr>
    </w:tbl>
    <w:p w:rsidR="00736FE7" w:rsidRPr="00377BA1" w:rsidRDefault="00736FE7" w:rsidP="00736F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377BA1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377BA1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377BA1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Camera Angles</w:t>
      </w:r>
    </w:p>
    <w:tbl>
      <w:tblPr>
        <w:tblW w:w="457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20"/>
        <w:gridCol w:w="3252"/>
      </w:tblGrid>
      <w:tr w:rsidR="00736FE7" w:rsidRPr="00377BA1" w:rsidTr="006D69BF">
        <w:trPr>
          <w:tblCellSpacing w:w="0" w:type="dxa"/>
        </w:trPr>
        <w:tc>
          <w:tcPr>
            <w:tcW w:w="1200" w:type="dxa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High angle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camera looks down at what is being photographed.</w:t>
            </w:r>
          </w:p>
        </w:tc>
      </w:tr>
      <w:tr w:rsidR="00736FE7" w:rsidRPr="00377BA1" w:rsidTr="006D69BF">
        <w:trPr>
          <w:tblCellSpacing w:w="0" w:type="dxa"/>
        </w:trPr>
        <w:tc>
          <w:tcPr>
            <w:tcW w:w="1200" w:type="dxa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Eye level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 shot that approximates human vision; a camera presents an object so that the line between camera and object is parallel to the ground.</w:t>
            </w:r>
          </w:p>
        </w:tc>
      </w:tr>
      <w:tr w:rsidR="00736FE7" w:rsidRPr="00377BA1" w:rsidTr="006D69BF">
        <w:trPr>
          <w:tblCellSpacing w:w="0" w:type="dxa"/>
        </w:trPr>
        <w:tc>
          <w:tcPr>
            <w:tcW w:w="1200" w:type="dxa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Low angle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camera looks up at what is being photographed.</w:t>
            </w:r>
          </w:p>
        </w:tc>
      </w:tr>
    </w:tbl>
    <w:p w:rsidR="00736FE7" w:rsidRPr="00377BA1" w:rsidRDefault="00736FE7" w:rsidP="00736F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377BA1">
        <w:rPr>
          <w:rFonts w:ascii="Times New Roman" w:eastAsia="Times New Roman" w:hAnsi="Times New Roman" w:cs="Times New Roman"/>
          <w:sz w:val="24"/>
          <w:szCs w:val="24"/>
          <w:lang w:eastAsia="en-NZ"/>
        </w:rPr>
        <w:lastRenderedPageBreak/>
        <w:br/>
      </w:r>
      <w:r w:rsidRPr="00377BA1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377BA1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Camera Movement</w:t>
      </w:r>
    </w:p>
    <w:tbl>
      <w:tblPr>
        <w:tblW w:w="457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20"/>
        <w:gridCol w:w="3252"/>
      </w:tblGrid>
      <w:tr w:rsidR="00736FE7" w:rsidRPr="00377BA1" w:rsidTr="006D69BF">
        <w:trPr>
          <w:tblCellSpacing w:w="0" w:type="dxa"/>
        </w:trPr>
        <w:tc>
          <w:tcPr>
            <w:tcW w:w="1200" w:type="dxa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Pan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camera moves horizontally on a fixed base.</w:t>
            </w:r>
          </w:p>
        </w:tc>
      </w:tr>
      <w:tr w:rsidR="00736FE7" w:rsidRPr="00377BA1" w:rsidTr="006D69BF">
        <w:trPr>
          <w:tblCellSpacing w:w="0" w:type="dxa"/>
        </w:trPr>
        <w:tc>
          <w:tcPr>
            <w:tcW w:w="1200" w:type="dxa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Tilt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camera points up or down from a fixed base.</w:t>
            </w:r>
          </w:p>
        </w:tc>
      </w:tr>
      <w:tr w:rsidR="00736FE7" w:rsidRPr="00377BA1" w:rsidTr="006D69BF">
        <w:trPr>
          <w:tblCellSpacing w:w="0" w:type="dxa"/>
        </w:trPr>
        <w:tc>
          <w:tcPr>
            <w:tcW w:w="1200" w:type="dxa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Boom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camera moves up or down through space.</w:t>
            </w:r>
          </w:p>
        </w:tc>
      </w:tr>
      <w:tr w:rsidR="00736FE7" w:rsidRPr="00377BA1" w:rsidTr="006D69BF">
        <w:trPr>
          <w:tblCellSpacing w:w="0" w:type="dxa"/>
        </w:trPr>
        <w:tc>
          <w:tcPr>
            <w:tcW w:w="1200" w:type="dxa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Tracking</w:t>
            </w: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br/>
              <w:t>(dolly shot)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camera moves through space on a wheeled truck (or dolly), but stays on the same plane.</w:t>
            </w:r>
          </w:p>
        </w:tc>
      </w:tr>
      <w:tr w:rsidR="00736FE7" w:rsidRPr="00377BA1" w:rsidTr="006D69BF">
        <w:trPr>
          <w:tblCellSpacing w:w="0" w:type="dxa"/>
        </w:trPr>
        <w:tc>
          <w:tcPr>
            <w:tcW w:w="1200" w:type="dxa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Zoom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Not a camera movement but a shift in the focal length of the camera lens to give the impression that the camera is getting closer to or farther from an object.</w:t>
            </w:r>
          </w:p>
        </w:tc>
      </w:tr>
    </w:tbl>
    <w:p w:rsidR="00736FE7" w:rsidRPr="00377BA1" w:rsidRDefault="00736FE7" w:rsidP="00736F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377BA1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377BA1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377BA1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Editing</w:t>
      </w:r>
    </w:p>
    <w:tbl>
      <w:tblPr>
        <w:tblW w:w="457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20"/>
        <w:gridCol w:w="3252"/>
      </w:tblGrid>
      <w:tr w:rsidR="00736FE7" w:rsidRPr="00377BA1" w:rsidTr="006D69BF">
        <w:trPr>
          <w:tblCellSpacing w:w="0" w:type="dxa"/>
        </w:trPr>
        <w:tc>
          <w:tcPr>
            <w:tcW w:w="1200" w:type="dxa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Cut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The most common type of transition in which one scene ends and a new one immediately </w:t>
            </w:r>
            <w:proofErr w:type="gramStart"/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begins</w:t>
            </w:r>
            <w:proofErr w:type="gramEnd"/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.</w:t>
            </w:r>
          </w:p>
        </w:tc>
      </w:tr>
      <w:tr w:rsidR="00736FE7" w:rsidRPr="00377BA1" w:rsidTr="006D69BF">
        <w:trPr>
          <w:tblCellSpacing w:w="0" w:type="dxa"/>
        </w:trPr>
        <w:tc>
          <w:tcPr>
            <w:tcW w:w="1200" w:type="dxa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Fade-out / Fade-in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One scene gradually goes dark and the new one gradually emerges from the darkness.</w:t>
            </w:r>
          </w:p>
        </w:tc>
      </w:tr>
      <w:tr w:rsidR="00736FE7" w:rsidRPr="00377BA1" w:rsidTr="006D69BF">
        <w:trPr>
          <w:tblCellSpacing w:w="0" w:type="dxa"/>
        </w:trPr>
        <w:tc>
          <w:tcPr>
            <w:tcW w:w="1200" w:type="dxa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Dissolve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 gradual transition, in which the end of one scene is superimposed over the beginning of a new one.</w:t>
            </w:r>
          </w:p>
        </w:tc>
      </w:tr>
      <w:tr w:rsidR="00736FE7" w:rsidRPr="00377BA1" w:rsidTr="006D69BF">
        <w:trPr>
          <w:tblCellSpacing w:w="0" w:type="dxa"/>
        </w:trPr>
        <w:tc>
          <w:tcPr>
            <w:tcW w:w="1200" w:type="dxa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Wipe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  <w:tc>
          <w:tcPr>
            <w:tcW w:w="0" w:type="auto"/>
            <w:hideMark/>
          </w:tcPr>
          <w:p w:rsidR="00736FE7" w:rsidRPr="00377BA1" w:rsidRDefault="00736FE7" w:rsidP="006D69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77BA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An optical effect in which one shot appears to "wipe" the preceding one from the screen.</w:t>
            </w:r>
          </w:p>
        </w:tc>
      </w:tr>
    </w:tbl>
    <w:p w:rsidR="00736FE7" w:rsidRPr="00377BA1" w:rsidRDefault="00736FE7" w:rsidP="00736F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377BA1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377BA1">
        <w:rPr>
          <w:rFonts w:ascii="Times New Roman" w:eastAsia="Times New Roman" w:hAnsi="Times New Roman" w:cs="Times New Roman"/>
          <w:color w:val="666666"/>
          <w:sz w:val="20"/>
          <w:szCs w:val="20"/>
          <w:lang w:eastAsia="en-NZ"/>
        </w:rPr>
        <w:t xml:space="preserve">Adaptation used by permission from </w:t>
      </w:r>
      <w:r w:rsidRPr="00377BA1">
        <w:rPr>
          <w:rFonts w:ascii="Times New Roman" w:eastAsia="Times New Roman" w:hAnsi="Times New Roman" w:cs="Times New Roman"/>
          <w:i/>
          <w:iCs/>
          <w:color w:val="666666"/>
          <w:sz w:val="20"/>
          <w:szCs w:val="20"/>
          <w:lang w:eastAsia="en-NZ"/>
        </w:rPr>
        <w:t>Reel Conversations: Reading Films with Young Adults</w:t>
      </w:r>
      <w:r w:rsidRPr="00377BA1">
        <w:rPr>
          <w:rFonts w:ascii="Times New Roman" w:eastAsia="Times New Roman" w:hAnsi="Times New Roman" w:cs="Times New Roman"/>
          <w:color w:val="666666"/>
          <w:sz w:val="20"/>
          <w:szCs w:val="20"/>
          <w:lang w:eastAsia="en-NZ"/>
        </w:rPr>
        <w:t xml:space="preserve"> by Alan B. </w:t>
      </w:r>
      <w:proofErr w:type="spellStart"/>
      <w:r w:rsidRPr="00377BA1">
        <w:rPr>
          <w:rFonts w:ascii="Times New Roman" w:eastAsia="Times New Roman" w:hAnsi="Times New Roman" w:cs="Times New Roman"/>
          <w:color w:val="666666"/>
          <w:sz w:val="20"/>
          <w:szCs w:val="20"/>
          <w:lang w:eastAsia="en-NZ"/>
        </w:rPr>
        <w:t>Teasley</w:t>
      </w:r>
      <w:proofErr w:type="spellEnd"/>
      <w:r w:rsidRPr="00377BA1">
        <w:rPr>
          <w:rFonts w:ascii="Times New Roman" w:eastAsia="Times New Roman" w:hAnsi="Times New Roman" w:cs="Times New Roman"/>
          <w:color w:val="666666"/>
          <w:sz w:val="20"/>
          <w:szCs w:val="20"/>
          <w:lang w:eastAsia="en-NZ"/>
        </w:rPr>
        <w:t xml:space="preserve"> and Ann Wilder. </w:t>
      </w:r>
      <w:proofErr w:type="gramStart"/>
      <w:r w:rsidRPr="00377BA1">
        <w:rPr>
          <w:rFonts w:ascii="Times New Roman" w:eastAsia="Times New Roman" w:hAnsi="Times New Roman" w:cs="Times New Roman"/>
          <w:color w:val="666666"/>
          <w:sz w:val="20"/>
          <w:szCs w:val="20"/>
          <w:lang w:eastAsia="en-NZ"/>
        </w:rPr>
        <w:t xml:space="preserve">©1997 by Alan B. </w:t>
      </w:r>
      <w:proofErr w:type="spellStart"/>
      <w:r w:rsidRPr="00377BA1">
        <w:rPr>
          <w:rFonts w:ascii="Times New Roman" w:eastAsia="Times New Roman" w:hAnsi="Times New Roman" w:cs="Times New Roman"/>
          <w:color w:val="666666"/>
          <w:sz w:val="20"/>
          <w:szCs w:val="20"/>
          <w:lang w:eastAsia="en-NZ"/>
        </w:rPr>
        <w:t>Teasley</w:t>
      </w:r>
      <w:proofErr w:type="spellEnd"/>
      <w:r w:rsidRPr="00377BA1">
        <w:rPr>
          <w:rFonts w:ascii="Times New Roman" w:eastAsia="Times New Roman" w:hAnsi="Times New Roman" w:cs="Times New Roman"/>
          <w:color w:val="666666"/>
          <w:sz w:val="20"/>
          <w:szCs w:val="20"/>
          <w:lang w:eastAsia="en-NZ"/>
        </w:rPr>
        <w:t xml:space="preserve"> and Ann Wilder.</w:t>
      </w:r>
      <w:proofErr w:type="gramEnd"/>
      <w:r w:rsidRPr="00377BA1">
        <w:rPr>
          <w:rFonts w:ascii="Times New Roman" w:eastAsia="Times New Roman" w:hAnsi="Times New Roman" w:cs="Times New Roman"/>
          <w:color w:val="666666"/>
          <w:sz w:val="20"/>
          <w:szCs w:val="20"/>
          <w:lang w:eastAsia="en-NZ"/>
        </w:rPr>
        <w:t xml:space="preserve"> </w:t>
      </w:r>
      <w:proofErr w:type="gramStart"/>
      <w:r w:rsidRPr="00377BA1">
        <w:rPr>
          <w:rFonts w:ascii="Times New Roman" w:eastAsia="Times New Roman" w:hAnsi="Times New Roman" w:cs="Times New Roman"/>
          <w:color w:val="666666"/>
          <w:sz w:val="20"/>
          <w:szCs w:val="20"/>
          <w:lang w:eastAsia="en-NZ"/>
        </w:rPr>
        <w:t>Published by Heinemann, a division of Reed Elsevier, Inc., Portsmouth, NH.</w:t>
      </w:r>
      <w:proofErr w:type="gramEnd"/>
      <w:r w:rsidRPr="00377BA1">
        <w:rPr>
          <w:rFonts w:ascii="Times New Roman" w:eastAsia="Times New Roman" w:hAnsi="Times New Roman" w:cs="Times New Roman"/>
          <w:color w:val="666666"/>
          <w:sz w:val="20"/>
          <w:szCs w:val="20"/>
          <w:lang w:eastAsia="en-NZ"/>
        </w:rPr>
        <w:t xml:space="preserve"> All Rights Reserved.</w:t>
      </w:r>
    </w:p>
    <w:p w:rsidR="00804F82" w:rsidRDefault="00804F82"/>
    <w:sectPr w:rsidR="00804F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FE7"/>
    <w:rsid w:val="003E45E3"/>
    <w:rsid w:val="00736FE7"/>
    <w:rsid w:val="0080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2015-07-09T02:15:00Z</dcterms:created>
  <dcterms:modified xsi:type="dcterms:W3CDTF">2015-07-09T02:15:00Z</dcterms:modified>
</cp:coreProperties>
</file>