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C7F" w:rsidRPr="00715C7F" w:rsidRDefault="00715C7F" w:rsidP="00715C7F">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715C7F">
        <w:rPr>
          <w:rFonts w:ascii="Times New Roman" w:eastAsia="Times New Roman" w:hAnsi="Times New Roman" w:cs="Times New Roman"/>
          <w:b/>
          <w:bCs/>
          <w:kern w:val="36"/>
          <w:sz w:val="48"/>
          <w:szCs w:val="48"/>
          <w:lang w:eastAsia="en-NZ"/>
        </w:rPr>
        <w:fldChar w:fldCharType="begin"/>
      </w:r>
      <w:r w:rsidRPr="00715C7F">
        <w:rPr>
          <w:rFonts w:ascii="Times New Roman" w:eastAsia="Times New Roman" w:hAnsi="Times New Roman" w:cs="Times New Roman"/>
          <w:b/>
          <w:bCs/>
          <w:kern w:val="36"/>
          <w:sz w:val="48"/>
          <w:szCs w:val="48"/>
          <w:lang w:eastAsia="en-NZ"/>
        </w:rPr>
        <w:instrText xml:space="preserve"> HYPERLINK "http://www.stirringtroubleinternationally.com/2011/12/08/if-you%e2%80%99re-young-and-poor-and-have-no-rich-relatives-you%e2%80%99re-destined-for-greatness/" </w:instrText>
      </w:r>
      <w:r w:rsidRPr="00715C7F">
        <w:rPr>
          <w:rFonts w:ascii="Times New Roman" w:eastAsia="Times New Roman" w:hAnsi="Times New Roman" w:cs="Times New Roman"/>
          <w:b/>
          <w:bCs/>
          <w:kern w:val="36"/>
          <w:sz w:val="48"/>
          <w:szCs w:val="48"/>
          <w:lang w:eastAsia="en-NZ"/>
        </w:rPr>
        <w:fldChar w:fldCharType="separate"/>
      </w:r>
      <w:r w:rsidRPr="00715C7F">
        <w:rPr>
          <w:rFonts w:ascii="Times New Roman" w:eastAsia="Times New Roman" w:hAnsi="Times New Roman" w:cs="Times New Roman"/>
          <w:b/>
          <w:bCs/>
          <w:color w:val="0000FF"/>
          <w:kern w:val="36"/>
          <w:sz w:val="48"/>
          <w:szCs w:val="48"/>
          <w:u w:val="single"/>
          <w:lang w:eastAsia="en-NZ"/>
        </w:rPr>
        <w:t xml:space="preserve">If </w:t>
      </w:r>
      <w:proofErr w:type="gramStart"/>
      <w:r w:rsidRPr="00715C7F">
        <w:rPr>
          <w:rFonts w:ascii="Times New Roman" w:eastAsia="Times New Roman" w:hAnsi="Times New Roman" w:cs="Times New Roman"/>
          <w:b/>
          <w:bCs/>
          <w:color w:val="0000FF"/>
          <w:kern w:val="36"/>
          <w:sz w:val="48"/>
          <w:szCs w:val="48"/>
          <w:u w:val="single"/>
          <w:lang w:eastAsia="en-NZ"/>
        </w:rPr>
        <w:t>You’re</w:t>
      </w:r>
      <w:proofErr w:type="gramEnd"/>
      <w:r w:rsidRPr="00715C7F">
        <w:rPr>
          <w:rFonts w:ascii="Times New Roman" w:eastAsia="Times New Roman" w:hAnsi="Times New Roman" w:cs="Times New Roman"/>
          <w:b/>
          <w:bCs/>
          <w:color w:val="0000FF"/>
          <w:kern w:val="36"/>
          <w:sz w:val="48"/>
          <w:szCs w:val="48"/>
          <w:u w:val="single"/>
          <w:lang w:eastAsia="en-NZ"/>
        </w:rPr>
        <w:t xml:space="preserve"> Young And Poor And Have No Rich Relatives, You’re Destined For Greatness</w:t>
      </w:r>
      <w:r w:rsidRPr="00715C7F">
        <w:rPr>
          <w:rFonts w:ascii="Times New Roman" w:eastAsia="Times New Roman" w:hAnsi="Times New Roman" w:cs="Times New Roman"/>
          <w:b/>
          <w:bCs/>
          <w:kern w:val="36"/>
          <w:sz w:val="48"/>
          <w:szCs w:val="48"/>
          <w:lang w:eastAsia="en-NZ"/>
        </w:rPr>
        <w:fldChar w:fldCharType="end"/>
      </w:r>
    </w:p>
    <w:p w:rsidR="00715C7F" w:rsidRPr="00715C7F" w:rsidRDefault="00715C7F" w:rsidP="00715C7F">
      <w:pPr>
        <w:spacing w:after="0" w:line="240" w:lineRule="auto"/>
        <w:rPr>
          <w:rFonts w:ascii="Times New Roman" w:eastAsia="Times New Roman" w:hAnsi="Times New Roman" w:cs="Times New Roman"/>
          <w:sz w:val="24"/>
          <w:szCs w:val="24"/>
          <w:lang w:eastAsia="en-NZ"/>
        </w:rPr>
      </w:pPr>
      <w:proofErr w:type="gramStart"/>
      <w:r w:rsidRPr="00715C7F">
        <w:rPr>
          <w:rFonts w:ascii="Times New Roman" w:eastAsia="Times New Roman" w:hAnsi="Times New Roman" w:cs="Times New Roman"/>
          <w:sz w:val="24"/>
          <w:szCs w:val="24"/>
          <w:lang w:eastAsia="en-NZ"/>
        </w:rPr>
        <w:t>in</w:t>
      </w:r>
      <w:proofErr w:type="gramEnd"/>
      <w:r w:rsidRPr="00715C7F">
        <w:rPr>
          <w:rFonts w:ascii="Times New Roman" w:eastAsia="Times New Roman" w:hAnsi="Times New Roman" w:cs="Times New Roman"/>
          <w:sz w:val="24"/>
          <w:szCs w:val="24"/>
          <w:lang w:eastAsia="en-NZ"/>
        </w:rPr>
        <w:t xml:space="preserve"> </w:t>
      </w:r>
      <w:hyperlink r:id="rId5" w:tooltip="View all posts in Point Of View" w:history="1">
        <w:r w:rsidRPr="00715C7F">
          <w:rPr>
            <w:rFonts w:ascii="Times New Roman" w:eastAsia="Times New Roman" w:hAnsi="Times New Roman" w:cs="Times New Roman"/>
            <w:color w:val="0000FF"/>
            <w:sz w:val="24"/>
            <w:szCs w:val="24"/>
            <w:u w:val="single"/>
            <w:lang w:eastAsia="en-NZ"/>
          </w:rPr>
          <w:t>Point Of View</w:t>
        </w:r>
      </w:hyperlink>
      <w:r w:rsidRPr="00715C7F">
        <w:rPr>
          <w:rFonts w:ascii="Times New Roman" w:eastAsia="Times New Roman" w:hAnsi="Times New Roman" w:cs="Times New Roman"/>
          <w:sz w:val="24"/>
          <w:szCs w:val="24"/>
          <w:lang w:eastAsia="en-NZ"/>
        </w:rPr>
        <w:t xml:space="preserve"> / on December 8, 2011 at 12:30 pm /</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2857500" cy="1524000"/>
            <wp:effectExtent l="0" t="0" r="0" b="0"/>
            <wp:docPr id="1" name="Picture 1" descr="http://www.stirringtroubleinternationally.com/wp-content/uploads/2011/05/greatness-300x160.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irringtroubleinternationally.com/wp-content/uploads/2011/05/greatness-300x160.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524000"/>
                    </a:xfrm>
                    <a:prstGeom prst="rect">
                      <a:avLst/>
                    </a:prstGeom>
                    <a:noFill/>
                    <a:ln>
                      <a:noFill/>
                    </a:ln>
                  </pic:spPr>
                </pic:pic>
              </a:graphicData>
            </a:graphic>
          </wp:inline>
        </w:drawing>
      </w:r>
      <w:r w:rsidRPr="00715C7F">
        <w:rPr>
          <w:rFonts w:ascii="Times New Roman" w:eastAsia="Times New Roman" w:hAnsi="Times New Roman" w:cs="Times New Roman"/>
          <w:sz w:val="24"/>
          <w:szCs w:val="24"/>
          <w:lang w:eastAsia="en-NZ"/>
        </w:rPr>
        <w:t xml:space="preserve">Gross Domestic writes from Monte Carlo: If you’re young and into celebs a lot, then this one is not for you. But if you have interests outside the box and gossip </w:t>
      </w:r>
      <w:proofErr w:type="spellStart"/>
      <w:r w:rsidRPr="00715C7F">
        <w:rPr>
          <w:rFonts w:ascii="Times New Roman" w:eastAsia="Times New Roman" w:hAnsi="Times New Roman" w:cs="Times New Roman"/>
          <w:sz w:val="24"/>
          <w:szCs w:val="24"/>
          <w:lang w:eastAsia="en-NZ"/>
        </w:rPr>
        <w:t>mags</w:t>
      </w:r>
      <w:proofErr w:type="spellEnd"/>
      <w:r w:rsidRPr="00715C7F">
        <w:rPr>
          <w:rFonts w:ascii="Times New Roman" w:eastAsia="Times New Roman" w:hAnsi="Times New Roman" w:cs="Times New Roman"/>
          <w:sz w:val="24"/>
          <w:szCs w:val="24"/>
          <w:lang w:eastAsia="en-NZ"/>
        </w:rPr>
        <w:t xml:space="preserve"> and tabloid newspapers then here’s something for you to chew on: if you’re young and poor and have no family connections and not a chance in the world to inherit anything of any value, then you are destined for greatness.</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sidRPr="00715C7F">
        <w:rPr>
          <w:rFonts w:ascii="Times New Roman" w:eastAsia="Times New Roman" w:hAnsi="Times New Roman" w:cs="Times New Roman"/>
          <w:sz w:val="24"/>
          <w:szCs w:val="24"/>
          <w:lang w:eastAsia="en-NZ"/>
        </w:rPr>
        <w:t xml:space="preserve">I bet you didn’t expect that, now did you? I bet you’re thinking now: how can it be that if someone is young and poor and has no wealthy parents or relatives he or she can be destined for greatness? It’s not like some of these celebs, who have the looks and the talent that help them to make it big in this world and become rich and famous. But how can anyone without any looks and talents achieve greatness? It’s just crazy, </w:t>
      </w:r>
      <w:proofErr w:type="spellStart"/>
      <w:r w:rsidRPr="00715C7F">
        <w:rPr>
          <w:rFonts w:ascii="Times New Roman" w:eastAsia="Times New Roman" w:hAnsi="Times New Roman" w:cs="Times New Roman"/>
          <w:sz w:val="24"/>
          <w:szCs w:val="24"/>
          <w:lang w:eastAsia="en-NZ"/>
        </w:rPr>
        <w:t>innit</w:t>
      </w:r>
      <w:proofErr w:type="spellEnd"/>
      <w:r w:rsidRPr="00715C7F">
        <w:rPr>
          <w:rFonts w:ascii="Times New Roman" w:eastAsia="Times New Roman" w:hAnsi="Times New Roman" w:cs="Times New Roman"/>
          <w:sz w:val="24"/>
          <w:szCs w:val="24"/>
          <w:lang w:eastAsia="en-NZ"/>
        </w:rPr>
        <w:t>?</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sidRPr="00715C7F">
        <w:rPr>
          <w:rFonts w:ascii="Times New Roman" w:eastAsia="Times New Roman" w:hAnsi="Times New Roman" w:cs="Times New Roman"/>
          <w:sz w:val="24"/>
          <w:szCs w:val="24"/>
          <w:lang w:eastAsia="en-NZ"/>
        </w:rPr>
        <w:t xml:space="preserve">Well, first of all, most celebs are mediocrities really who are not really good at anything. </w:t>
      </w:r>
      <w:proofErr w:type="gramStart"/>
      <w:r w:rsidRPr="00715C7F">
        <w:rPr>
          <w:rFonts w:ascii="Times New Roman" w:eastAsia="Times New Roman" w:hAnsi="Times New Roman" w:cs="Times New Roman"/>
          <w:sz w:val="24"/>
          <w:szCs w:val="24"/>
          <w:lang w:eastAsia="en-NZ"/>
        </w:rPr>
        <w:t>Grey, uninspiring people who are used by the advertising industry to sell stuff.</w:t>
      </w:r>
      <w:proofErr w:type="gramEnd"/>
      <w:r w:rsidRPr="00715C7F">
        <w:rPr>
          <w:rFonts w:ascii="Times New Roman" w:eastAsia="Times New Roman" w:hAnsi="Times New Roman" w:cs="Times New Roman"/>
          <w:sz w:val="24"/>
          <w:szCs w:val="24"/>
          <w:lang w:eastAsia="en-NZ"/>
        </w:rPr>
        <w:t xml:space="preserve"> </w:t>
      </w:r>
      <w:proofErr w:type="gramStart"/>
      <w:r w:rsidRPr="00715C7F">
        <w:rPr>
          <w:rFonts w:ascii="Times New Roman" w:eastAsia="Times New Roman" w:hAnsi="Times New Roman" w:cs="Times New Roman"/>
          <w:sz w:val="24"/>
          <w:szCs w:val="24"/>
          <w:lang w:eastAsia="en-NZ"/>
        </w:rPr>
        <w:t>Pretty much nothing more to them.</w:t>
      </w:r>
      <w:proofErr w:type="gramEnd"/>
      <w:r w:rsidRPr="00715C7F">
        <w:rPr>
          <w:rFonts w:ascii="Times New Roman" w:eastAsia="Times New Roman" w:hAnsi="Times New Roman" w:cs="Times New Roman"/>
          <w:sz w:val="24"/>
          <w:szCs w:val="24"/>
          <w:lang w:eastAsia="en-NZ"/>
        </w:rPr>
        <w:t xml:space="preserve"> No point in copying them, no point at all.</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sidRPr="00715C7F">
        <w:rPr>
          <w:rFonts w:ascii="Times New Roman" w:eastAsia="Times New Roman" w:hAnsi="Times New Roman" w:cs="Times New Roman"/>
          <w:sz w:val="24"/>
          <w:szCs w:val="24"/>
          <w:lang w:eastAsia="en-NZ"/>
        </w:rPr>
        <w:t>Anyway, all you young people out there, who grew up on council estates, having been denied the opportunity to receive decent education by consecutive governments, you should know that you can only depend on yourselves. The thing is that governments don’t care for their citizens. They are there for posterity and to make money on the side, catering for the interest of the wealthy. The rest is of no concern to them. One look at those opportunists of the past and present – John Major, Tony Blair, Gordon Brown and David Cameron – is enough to tell you what they’re all about – self-centred, arrogant, incompetent, money grabbing creeps.</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sidRPr="00715C7F">
        <w:rPr>
          <w:rFonts w:ascii="Times New Roman" w:eastAsia="Times New Roman" w:hAnsi="Times New Roman" w:cs="Times New Roman"/>
          <w:sz w:val="24"/>
          <w:szCs w:val="24"/>
          <w:lang w:eastAsia="en-NZ"/>
        </w:rPr>
        <w:t xml:space="preserve">Young people, who have no one to help them, should be like soldiers in the Vietnamese </w:t>
      </w:r>
      <w:proofErr w:type="gramStart"/>
      <w:r w:rsidRPr="00715C7F">
        <w:rPr>
          <w:rFonts w:ascii="Times New Roman" w:eastAsia="Times New Roman" w:hAnsi="Times New Roman" w:cs="Times New Roman"/>
          <w:sz w:val="24"/>
          <w:szCs w:val="24"/>
          <w:lang w:eastAsia="en-NZ"/>
        </w:rPr>
        <w:t>army</w:t>
      </w:r>
      <w:proofErr w:type="gramEnd"/>
      <w:r w:rsidRPr="00715C7F">
        <w:rPr>
          <w:rFonts w:ascii="Times New Roman" w:eastAsia="Times New Roman" w:hAnsi="Times New Roman" w:cs="Times New Roman"/>
          <w:sz w:val="24"/>
          <w:szCs w:val="24"/>
          <w:lang w:eastAsia="en-NZ"/>
        </w:rPr>
        <w:t>: they were always left to look after themselves, finding food and shelter at every possible opportunity. But it was still one of the best armies in the world that kicked butt of many big nations like the US, France and China. So the system of self-reliance works, if you know that you shouldn’t expect any favours from anyone.</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sidRPr="00715C7F">
        <w:rPr>
          <w:rFonts w:ascii="Times New Roman" w:eastAsia="Times New Roman" w:hAnsi="Times New Roman" w:cs="Times New Roman"/>
          <w:sz w:val="24"/>
          <w:szCs w:val="24"/>
          <w:lang w:eastAsia="en-NZ"/>
        </w:rPr>
        <w:t xml:space="preserve">So what’s the deal then, you may ask. Well, first of all, you do your best to stay out of trouble and avoid the scum who will be pushing you to drinking and taking drugs. Treat these creeps as your worst enemies. They want you to </w:t>
      </w:r>
      <w:proofErr w:type="gramStart"/>
      <w:r w:rsidRPr="00715C7F">
        <w:rPr>
          <w:rFonts w:ascii="Times New Roman" w:eastAsia="Times New Roman" w:hAnsi="Times New Roman" w:cs="Times New Roman"/>
          <w:sz w:val="24"/>
          <w:szCs w:val="24"/>
          <w:lang w:eastAsia="en-NZ"/>
        </w:rPr>
        <w:t>fail,</w:t>
      </w:r>
      <w:proofErr w:type="gramEnd"/>
      <w:r w:rsidRPr="00715C7F">
        <w:rPr>
          <w:rFonts w:ascii="Times New Roman" w:eastAsia="Times New Roman" w:hAnsi="Times New Roman" w:cs="Times New Roman"/>
          <w:sz w:val="24"/>
          <w:szCs w:val="24"/>
          <w:lang w:eastAsia="en-NZ"/>
        </w:rPr>
        <w:t xml:space="preserve"> they are lowlifes, who get a kick out of seeing </w:t>
      </w:r>
      <w:r w:rsidRPr="00715C7F">
        <w:rPr>
          <w:rFonts w:ascii="Times New Roman" w:eastAsia="Times New Roman" w:hAnsi="Times New Roman" w:cs="Times New Roman"/>
          <w:sz w:val="24"/>
          <w:szCs w:val="24"/>
          <w:lang w:eastAsia="en-NZ"/>
        </w:rPr>
        <w:lastRenderedPageBreak/>
        <w:t>others go down. Then, stay away from the box that can only damage your whole way of thinking. Leave it for the sad pathetic non-entities, who spend whole days watching this rubbish.</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sidRPr="00715C7F">
        <w:rPr>
          <w:rFonts w:ascii="Times New Roman" w:eastAsia="Times New Roman" w:hAnsi="Times New Roman" w:cs="Times New Roman"/>
          <w:sz w:val="24"/>
          <w:szCs w:val="24"/>
          <w:lang w:eastAsia="en-NZ"/>
        </w:rPr>
        <w:t>Next come computers. Remember, they are good instruments to find out useful things, but if you get sucked into this endless gaming stuff, then you will never achieve anything. Think of computer games as coming straight from hell, with all the senseless violence and total lack of any useful information. They are made for people with no ambition to achieve anything. They are brain-</w:t>
      </w:r>
      <w:proofErr w:type="spellStart"/>
      <w:r w:rsidRPr="00715C7F">
        <w:rPr>
          <w:rFonts w:ascii="Times New Roman" w:eastAsia="Times New Roman" w:hAnsi="Times New Roman" w:cs="Times New Roman"/>
          <w:sz w:val="24"/>
          <w:szCs w:val="24"/>
          <w:lang w:eastAsia="en-NZ"/>
        </w:rPr>
        <w:t>dumbers</w:t>
      </w:r>
      <w:proofErr w:type="spellEnd"/>
      <w:r w:rsidRPr="00715C7F">
        <w:rPr>
          <w:rFonts w:ascii="Times New Roman" w:eastAsia="Times New Roman" w:hAnsi="Times New Roman" w:cs="Times New Roman"/>
          <w:sz w:val="24"/>
          <w:szCs w:val="24"/>
          <w:lang w:eastAsia="en-NZ"/>
        </w:rPr>
        <w:t>, a total waste of time.</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sidRPr="00715C7F">
        <w:rPr>
          <w:rFonts w:ascii="Times New Roman" w:eastAsia="Times New Roman" w:hAnsi="Times New Roman" w:cs="Times New Roman"/>
          <w:sz w:val="24"/>
          <w:szCs w:val="24"/>
          <w:lang w:eastAsia="en-NZ"/>
        </w:rPr>
        <w:t>Computers should not dominate your life. They should be there to help you improve it, learn new things, get some knowledge on board, find out about the world. Your brain is a muscle in a way and you need to exercise it to develop it. You can’t just let it turn to jelly by watching crap on the box and playing computer games endlessly. Just like listening to rubbishy music of the likes of Lady Gaga would not benefit you in any way.</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sidRPr="00715C7F">
        <w:rPr>
          <w:rFonts w:ascii="Times New Roman" w:eastAsia="Times New Roman" w:hAnsi="Times New Roman" w:cs="Times New Roman"/>
          <w:sz w:val="24"/>
          <w:szCs w:val="24"/>
          <w:lang w:eastAsia="en-NZ"/>
        </w:rPr>
        <w:t xml:space="preserve">And now we come to the most important thing of all – reading. And I mean proper books not the Harry Potter type of trash. You will have to read classical writers to get that grey matter of your to start working properly. It’s tough, but it’s worth it. From classics you pick things that you won’t find anywhere else. And if you throw in classical music, then it’ll be even </w:t>
      </w:r>
      <w:proofErr w:type="gramStart"/>
      <w:r w:rsidRPr="00715C7F">
        <w:rPr>
          <w:rFonts w:ascii="Times New Roman" w:eastAsia="Times New Roman" w:hAnsi="Times New Roman" w:cs="Times New Roman"/>
          <w:sz w:val="24"/>
          <w:szCs w:val="24"/>
          <w:lang w:eastAsia="en-NZ"/>
        </w:rPr>
        <w:t>better</w:t>
      </w:r>
      <w:proofErr w:type="gramEnd"/>
      <w:r w:rsidRPr="00715C7F">
        <w:rPr>
          <w:rFonts w:ascii="Times New Roman" w:eastAsia="Times New Roman" w:hAnsi="Times New Roman" w:cs="Times New Roman"/>
          <w:sz w:val="24"/>
          <w:szCs w:val="24"/>
          <w:lang w:eastAsia="en-NZ"/>
        </w:rPr>
        <w:t>.</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sidRPr="00715C7F">
        <w:rPr>
          <w:rFonts w:ascii="Times New Roman" w:eastAsia="Times New Roman" w:hAnsi="Times New Roman" w:cs="Times New Roman"/>
          <w:sz w:val="24"/>
          <w:szCs w:val="24"/>
          <w:lang w:eastAsia="en-NZ"/>
        </w:rPr>
        <w:t>Greatness, you see, is not about easy money. It’s about standing up against the tide of filth and nastiness that is thrown at you and becoming well educated and intelligent – against all the odds, with the politicians and retailers and TV execs and other lowlifes doing everything to turn you into a spineless consumer, who doesn’t ask any question and just votes for whoever is thrown at him and buys whatever is advertised on the box.</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sidRPr="00715C7F">
        <w:rPr>
          <w:rFonts w:ascii="Times New Roman" w:eastAsia="Times New Roman" w:hAnsi="Times New Roman" w:cs="Times New Roman"/>
          <w:sz w:val="24"/>
          <w:szCs w:val="24"/>
          <w:lang w:eastAsia="en-NZ"/>
        </w:rPr>
        <w:t>And you don’t want to be a moron like that, now do you? So go for it then, become great.</w:t>
      </w:r>
    </w:p>
    <w:p w:rsidR="00715C7F" w:rsidRPr="00715C7F" w:rsidRDefault="00715C7F" w:rsidP="00715C7F">
      <w:pPr>
        <w:spacing w:before="100" w:beforeAutospacing="1" w:after="100" w:afterAutospacing="1" w:line="240" w:lineRule="auto"/>
        <w:rPr>
          <w:rFonts w:ascii="Times New Roman" w:eastAsia="Times New Roman" w:hAnsi="Times New Roman" w:cs="Times New Roman"/>
          <w:sz w:val="24"/>
          <w:szCs w:val="24"/>
          <w:lang w:eastAsia="en-NZ"/>
        </w:rPr>
      </w:pPr>
      <w:r w:rsidRPr="00715C7F">
        <w:rPr>
          <w:rFonts w:ascii="Times New Roman" w:eastAsia="Times New Roman" w:hAnsi="Times New Roman" w:cs="Times New Roman"/>
          <w:sz w:val="24"/>
          <w:szCs w:val="24"/>
          <w:lang w:eastAsia="en-NZ"/>
        </w:rPr>
        <w:t>– End –</w:t>
      </w:r>
    </w:p>
    <w:p w:rsidR="00FA6BCB" w:rsidRDefault="00FA6BCB"/>
    <w:p w:rsidR="003F3064" w:rsidRDefault="003F3064"/>
    <w:p w:rsidR="003F3064" w:rsidRDefault="003F3064"/>
    <w:p w:rsidR="003F3064" w:rsidRDefault="003F3064"/>
    <w:p w:rsidR="003F3064" w:rsidRDefault="003F3064"/>
    <w:p w:rsidR="003F3064" w:rsidRDefault="003F3064"/>
    <w:p w:rsidR="003F3064" w:rsidRDefault="003F3064"/>
    <w:p w:rsidR="003F3064" w:rsidRDefault="003F3064"/>
    <w:p w:rsidR="003F3064" w:rsidRDefault="003F3064"/>
    <w:p w:rsidR="003F3064" w:rsidRDefault="003F3064"/>
    <w:p w:rsidR="003F3064" w:rsidRDefault="003F3064"/>
    <w:p w:rsidR="003F3064" w:rsidRDefault="003F3064">
      <w:r>
        <w:rPr>
          <w:noProof/>
          <w:lang w:eastAsia="en-NZ"/>
        </w:rPr>
        <w:drawing>
          <wp:inline distT="0" distB="0" distL="0" distR="0">
            <wp:extent cx="5425440" cy="5425440"/>
            <wp:effectExtent l="0" t="0" r="3810" b="3810"/>
            <wp:docPr id="2" name="Picture 2" descr="http://cdn.shortlist.com/resource/binary/2cb93880da201285d8e1122ad3e193ce/il_570xN.368022204_j0h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shortlist.com/resource/binary/2cb93880da201285d8e1122ad3e193ce/il_570xN.368022204_j0hw.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5440" cy="5425440"/>
                    </a:xfrm>
                    <a:prstGeom prst="rect">
                      <a:avLst/>
                    </a:prstGeom>
                    <a:noFill/>
                    <a:ln>
                      <a:noFill/>
                    </a:ln>
                  </pic:spPr>
                </pic:pic>
              </a:graphicData>
            </a:graphic>
          </wp:inline>
        </w:drawing>
      </w:r>
      <w:bookmarkStart w:id="0" w:name="_GoBack"/>
      <w:bookmarkEnd w:id="0"/>
    </w:p>
    <w:sectPr w:rsidR="003F30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C7F"/>
    <w:rsid w:val="003F3064"/>
    <w:rsid w:val="004223AE"/>
    <w:rsid w:val="00715C7F"/>
    <w:rsid w:val="00FA6BC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15C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C7F"/>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715C7F"/>
    <w:rPr>
      <w:color w:val="0000FF"/>
      <w:u w:val="single"/>
    </w:rPr>
  </w:style>
  <w:style w:type="paragraph" w:styleId="NormalWeb">
    <w:name w:val="Normal (Web)"/>
    <w:basedOn w:val="Normal"/>
    <w:uiPriority w:val="99"/>
    <w:semiHidden/>
    <w:unhideWhenUsed/>
    <w:rsid w:val="00715C7F"/>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715C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C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15C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C7F"/>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715C7F"/>
    <w:rPr>
      <w:color w:val="0000FF"/>
      <w:u w:val="single"/>
    </w:rPr>
  </w:style>
  <w:style w:type="paragraph" w:styleId="NormalWeb">
    <w:name w:val="Normal (Web)"/>
    <w:basedOn w:val="Normal"/>
    <w:uiPriority w:val="99"/>
    <w:semiHidden/>
    <w:unhideWhenUsed/>
    <w:rsid w:val="00715C7F"/>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715C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C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348206">
      <w:bodyDiv w:val="1"/>
      <w:marLeft w:val="0"/>
      <w:marRight w:val="0"/>
      <w:marTop w:val="0"/>
      <w:marBottom w:val="0"/>
      <w:divBdr>
        <w:top w:val="none" w:sz="0" w:space="0" w:color="auto"/>
        <w:left w:val="none" w:sz="0" w:space="0" w:color="auto"/>
        <w:bottom w:val="none" w:sz="0" w:space="0" w:color="auto"/>
        <w:right w:val="none" w:sz="0" w:space="0" w:color="auto"/>
      </w:divBdr>
      <w:divsChild>
        <w:div w:id="472253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tirringtroubleinternationally.com/wp-content/uploads/2011/05/greatness.png" TargetMode="External"/><Relationship Id="rId5" Type="http://schemas.openxmlformats.org/officeDocument/2006/relationships/hyperlink" Target="http://www.stirringtroubleinternationally.com/category/point-of-vie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3</cp:revision>
  <dcterms:created xsi:type="dcterms:W3CDTF">2012-09-27T04:45:00Z</dcterms:created>
  <dcterms:modified xsi:type="dcterms:W3CDTF">2012-09-27T06:43:00Z</dcterms:modified>
</cp:coreProperties>
</file>