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2F2" w:rsidRPr="00A9635E" w:rsidRDefault="002E0803" w:rsidP="00D01CF3">
      <w:pPr>
        <w:jc w:val="center"/>
        <w:rPr>
          <w:rFonts w:ascii="Ravie" w:hAnsi="Ravie"/>
          <w:sz w:val="28"/>
          <w:szCs w:val="28"/>
        </w:rPr>
      </w:pPr>
      <w:r>
        <w:rPr>
          <w:rFonts w:ascii="Ravie" w:hAnsi="Ravie"/>
          <w:b/>
          <w:sz w:val="28"/>
          <w:szCs w:val="28"/>
        </w:rPr>
        <w:t xml:space="preserve">Group </w:t>
      </w:r>
      <w:proofErr w:type="gramStart"/>
      <w:r>
        <w:rPr>
          <w:rFonts w:ascii="Ravie" w:hAnsi="Ravie"/>
          <w:b/>
          <w:sz w:val="28"/>
          <w:szCs w:val="28"/>
        </w:rPr>
        <w:t>4  Teach</w:t>
      </w:r>
      <w:proofErr w:type="gramEnd"/>
      <w:r>
        <w:rPr>
          <w:rFonts w:ascii="Ravie" w:hAnsi="Ravie"/>
          <w:b/>
          <w:sz w:val="28"/>
          <w:szCs w:val="28"/>
        </w:rPr>
        <w:t xml:space="preserve">   </w:t>
      </w:r>
      <w:r w:rsidR="00777A46" w:rsidRPr="00A9635E">
        <w:rPr>
          <w:rFonts w:ascii="Ravie" w:hAnsi="Ravie"/>
          <w:b/>
          <w:sz w:val="28"/>
          <w:szCs w:val="28"/>
        </w:rPr>
        <w:t>Symbolism in Milkweed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4"/>
        <w:gridCol w:w="3827"/>
      </w:tblGrid>
      <w:tr w:rsidR="00777A46" w:rsidTr="00262A46">
        <w:tc>
          <w:tcPr>
            <w:tcW w:w="3034" w:type="dxa"/>
          </w:tcPr>
          <w:p w:rsidR="00777A46" w:rsidRPr="00A9635E" w:rsidRDefault="00777A46" w:rsidP="00A9635E">
            <w:pPr>
              <w:jc w:val="center"/>
              <w:rPr>
                <w:rFonts w:ascii="Ravie" w:hAnsi="Ravie"/>
                <w:b/>
                <w:sz w:val="24"/>
                <w:szCs w:val="24"/>
              </w:rPr>
            </w:pPr>
            <w:r w:rsidRPr="00A9635E">
              <w:rPr>
                <w:rFonts w:ascii="Ravie" w:hAnsi="Ravie"/>
                <w:b/>
                <w:sz w:val="24"/>
                <w:szCs w:val="24"/>
              </w:rPr>
              <w:t>Cow</w:t>
            </w:r>
          </w:p>
        </w:tc>
        <w:tc>
          <w:tcPr>
            <w:tcW w:w="3827" w:type="dxa"/>
          </w:tcPr>
          <w:p w:rsidR="00777A46" w:rsidRDefault="00777A46" w:rsidP="00734D8B">
            <w:pPr>
              <w:jc w:val="both"/>
              <w:rPr>
                <w:sz w:val="20"/>
                <w:szCs w:val="20"/>
              </w:rPr>
            </w:pPr>
            <w:r w:rsidRPr="00A9635E">
              <w:rPr>
                <w:sz w:val="20"/>
                <w:szCs w:val="20"/>
              </w:rPr>
              <w:t>Represents people going crazy</w:t>
            </w:r>
            <w:r w:rsidR="00F22BC6" w:rsidRPr="00A9635E">
              <w:rPr>
                <w:sz w:val="20"/>
                <w:szCs w:val="20"/>
              </w:rPr>
              <w:t xml:space="preserve"> during the war.</w:t>
            </w:r>
          </w:p>
          <w:p w:rsidR="00A9635E" w:rsidRPr="00A9635E" w:rsidRDefault="00A9635E" w:rsidP="00734D8B">
            <w:pPr>
              <w:jc w:val="both"/>
              <w:rPr>
                <w:sz w:val="20"/>
                <w:szCs w:val="20"/>
              </w:rPr>
            </w:pPr>
          </w:p>
        </w:tc>
      </w:tr>
      <w:tr w:rsidR="00777A46" w:rsidTr="00262A46">
        <w:tc>
          <w:tcPr>
            <w:tcW w:w="3034" w:type="dxa"/>
          </w:tcPr>
          <w:p w:rsidR="00777A46" w:rsidRPr="00A9635E" w:rsidRDefault="002E0803" w:rsidP="00A9635E">
            <w:pPr>
              <w:jc w:val="center"/>
              <w:rPr>
                <w:rFonts w:ascii="Ravie" w:hAnsi="Ravie"/>
                <w:b/>
                <w:sz w:val="24"/>
                <w:szCs w:val="24"/>
              </w:rPr>
            </w:pPr>
            <w:r>
              <w:rPr>
                <w:rFonts w:ascii="Ravie" w:hAnsi="Ravie"/>
                <w:b/>
                <w:sz w:val="24"/>
                <w:szCs w:val="24"/>
              </w:rPr>
              <w:t xml:space="preserve"> </w:t>
            </w:r>
            <w:r w:rsidR="00777A46" w:rsidRPr="00A9635E">
              <w:rPr>
                <w:rFonts w:ascii="Ravie" w:hAnsi="Ravie"/>
                <w:b/>
                <w:sz w:val="24"/>
                <w:szCs w:val="24"/>
              </w:rPr>
              <w:t>Bread</w:t>
            </w:r>
            <w:r w:rsidR="00F22BC6" w:rsidRPr="00A9635E">
              <w:rPr>
                <w:rFonts w:ascii="Ravie" w:hAnsi="Ravie"/>
                <w:b/>
                <w:sz w:val="24"/>
                <w:szCs w:val="24"/>
              </w:rPr>
              <w:t>/bread bags</w:t>
            </w:r>
          </w:p>
        </w:tc>
        <w:tc>
          <w:tcPr>
            <w:tcW w:w="3827" w:type="dxa"/>
          </w:tcPr>
          <w:p w:rsidR="00777A46" w:rsidRPr="00A9635E" w:rsidRDefault="00777A46" w:rsidP="00734D8B">
            <w:pPr>
              <w:jc w:val="both"/>
              <w:rPr>
                <w:sz w:val="20"/>
                <w:szCs w:val="20"/>
              </w:rPr>
            </w:pPr>
            <w:proofErr w:type="spellStart"/>
            <w:r w:rsidRPr="00A9635E">
              <w:rPr>
                <w:sz w:val="20"/>
                <w:szCs w:val="20"/>
              </w:rPr>
              <w:t>Misha</w:t>
            </w:r>
            <w:proofErr w:type="spellEnd"/>
            <w:r w:rsidRPr="00A9635E">
              <w:rPr>
                <w:sz w:val="20"/>
                <w:szCs w:val="20"/>
              </w:rPr>
              <w:t xml:space="preserve"> st</w:t>
            </w:r>
            <w:r w:rsidR="002E0803">
              <w:rPr>
                <w:sz w:val="20"/>
                <w:szCs w:val="20"/>
              </w:rPr>
              <w:t>ole bread and that is how he me</w:t>
            </w:r>
            <w:r w:rsidRPr="00A9635E">
              <w:rPr>
                <w:sz w:val="20"/>
                <w:szCs w:val="20"/>
              </w:rPr>
              <w:t xml:space="preserve">t Uri. Bread also helped </w:t>
            </w:r>
            <w:proofErr w:type="spellStart"/>
            <w:r w:rsidRPr="00A9635E">
              <w:rPr>
                <w:sz w:val="20"/>
                <w:szCs w:val="20"/>
              </w:rPr>
              <w:t>Misha</w:t>
            </w:r>
            <w:proofErr w:type="spellEnd"/>
            <w:r w:rsidRPr="00A9635E">
              <w:rPr>
                <w:sz w:val="20"/>
                <w:szCs w:val="20"/>
              </w:rPr>
              <w:t xml:space="preserve"> survive.</w:t>
            </w:r>
          </w:p>
        </w:tc>
      </w:tr>
      <w:tr w:rsidR="00777A46" w:rsidTr="00262A46">
        <w:tc>
          <w:tcPr>
            <w:tcW w:w="3034" w:type="dxa"/>
          </w:tcPr>
          <w:p w:rsidR="00777A46" w:rsidRPr="00A9635E" w:rsidRDefault="00777A46" w:rsidP="00A9635E">
            <w:pPr>
              <w:jc w:val="center"/>
              <w:rPr>
                <w:rFonts w:ascii="Ravie" w:hAnsi="Ravie"/>
                <w:b/>
                <w:sz w:val="24"/>
                <w:szCs w:val="24"/>
              </w:rPr>
            </w:pPr>
            <w:r w:rsidRPr="00A9635E">
              <w:rPr>
                <w:rFonts w:ascii="Ravie" w:hAnsi="Ravie"/>
                <w:b/>
                <w:sz w:val="24"/>
                <w:szCs w:val="24"/>
              </w:rPr>
              <w:t>Hanukkah Candle</w:t>
            </w:r>
          </w:p>
        </w:tc>
        <w:tc>
          <w:tcPr>
            <w:tcW w:w="3827" w:type="dxa"/>
          </w:tcPr>
          <w:p w:rsidR="00777A46" w:rsidRDefault="00777A46" w:rsidP="00734D8B">
            <w:pPr>
              <w:jc w:val="both"/>
              <w:rPr>
                <w:sz w:val="20"/>
                <w:szCs w:val="20"/>
              </w:rPr>
            </w:pPr>
            <w:r w:rsidRPr="00A9635E">
              <w:rPr>
                <w:sz w:val="20"/>
                <w:szCs w:val="20"/>
              </w:rPr>
              <w:t xml:space="preserve">Symbolises </w:t>
            </w:r>
            <w:proofErr w:type="spellStart"/>
            <w:r w:rsidRPr="00A9635E">
              <w:rPr>
                <w:sz w:val="20"/>
                <w:szCs w:val="20"/>
              </w:rPr>
              <w:t>Misha</w:t>
            </w:r>
            <w:proofErr w:type="spellEnd"/>
            <w:r w:rsidRPr="00A9635E">
              <w:rPr>
                <w:sz w:val="20"/>
                <w:szCs w:val="20"/>
              </w:rPr>
              <w:t xml:space="preserve"> becoming a Jew and g</w:t>
            </w:r>
            <w:r w:rsidR="00F22BC6" w:rsidRPr="00A9635E">
              <w:rPr>
                <w:sz w:val="20"/>
                <w:szCs w:val="20"/>
              </w:rPr>
              <w:t>ives him something to believe and hope for</w:t>
            </w:r>
            <w:r w:rsidRPr="00A9635E">
              <w:rPr>
                <w:sz w:val="20"/>
                <w:szCs w:val="20"/>
              </w:rPr>
              <w:t>.</w:t>
            </w:r>
          </w:p>
          <w:p w:rsidR="00A9635E" w:rsidRPr="00A9635E" w:rsidRDefault="00A9635E" w:rsidP="00734D8B">
            <w:pPr>
              <w:jc w:val="both"/>
              <w:rPr>
                <w:sz w:val="20"/>
                <w:szCs w:val="20"/>
              </w:rPr>
            </w:pPr>
          </w:p>
        </w:tc>
      </w:tr>
      <w:tr w:rsidR="00777A46" w:rsidTr="00262A46">
        <w:tc>
          <w:tcPr>
            <w:tcW w:w="3034" w:type="dxa"/>
          </w:tcPr>
          <w:p w:rsidR="00777A46" w:rsidRPr="00A9635E" w:rsidRDefault="00777A46" w:rsidP="00A9635E">
            <w:pPr>
              <w:jc w:val="center"/>
              <w:rPr>
                <w:rFonts w:ascii="Ravie" w:hAnsi="Ravie"/>
                <w:b/>
                <w:sz w:val="24"/>
                <w:szCs w:val="24"/>
              </w:rPr>
            </w:pPr>
            <w:r w:rsidRPr="00A9635E">
              <w:rPr>
                <w:rFonts w:ascii="Ravie" w:hAnsi="Ravie"/>
                <w:b/>
                <w:sz w:val="24"/>
                <w:szCs w:val="24"/>
              </w:rPr>
              <w:t>Candlestick Holder</w:t>
            </w:r>
          </w:p>
        </w:tc>
        <w:tc>
          <w:tcPr>
            <w:tcW w:w="3827" w:type="dxa"/>
          </w:tcPr>
          <w:p w:rsidR="00777A46" w:rsidRDefault="00777A46" w:rsidP="00734D8B">
            <w:pPr>
              <w:jc w:val="both"/>
              <w:rPr>
                <w:sz w:val="20"/>
                <w:szCs w:val="20"/>
              </w:rPr>
            </w:pPr>
            <w:r w:rsidRPr="00A9635E">
              <w:rPr>
                <w:sz w:val="20"/>
                <w:szCs w:val="20"/>
              </w:rPr>
              <w:t xml:space="preserve">This is important because it gave the Jews purpose.   The </w:t>
            </w:r>
            <w:proofErr w:type="spellStart"/>
            <w:r w:rsidRPr="00A9635E">
              <w:rPr>
                <w:sz w:val="20"/>
                <w:szCs w:val="20"/>
              </w:rPr>
              <w:t>Milgrom’s</w:t>
            </w:r>
            <w:proofErr w:type="spellEnd"/>
            <w:r w:rsidRPr="00A9635E">
              <w:rPr>
                <w:sz w:val="20"/>
                <w:szCs w:val="20"/>
              </w:rPr>
              <w:t xml:space="preserve"> candlestick was also stolen and it symbolises the desperation.</w:t>
            </w:r>
          </w:p>
          <w:p w:rsidR="00A9635E" w:rsidRPr="00A9635E" w:rsidRDefault="00A9635E" w:rsidP="00734D8B">
            <w:pPr>
              <w:jc w:val="both"/>
              <w:rPr>
                <w:sz w:val="20"/>
                <w:szCs w:val="20"/>
              </w:rPr>
            </w:pPr>
          </w:p>
        </w:tc>
      </w:tr>
      <w:tr w:rsidR="00777A46" w:rsidTr="00262A46">
        <w:tc>
          <w:tcPr>
            <w:tcW w:w="3034" w:type="dxa"/>
          </w:tcPr>
          <w:p w:rsidR="00777A46" w:rsidRPr="00A9635E" w:rsidRDefault="00777A46" w:rsidP="00A9635E">
            <w:pPr>
              <w:jc w:val="center"/>
              <w:rPr>
                <w:rFonts w:ascii="Ravie" w:hAnsi="Ravie"/>
                <w:b/>
                <w:sz w:val="24"/>
                <w:szCs w:val="24"/>
              </w:rPr>
            </w:pPr>
            <w:r w:rsidRPr="00A9635E">
              <w:rPr>
                <w:rFonts w:ascii="Ravie" w:hAnsi="Ravie"/>
                <w:b/>
                <w:sz w:val="24"/>
                <w:szCs w:val="24"/>
              </w:rPr>
              <w:t>Flies</w:t>
            </w:r>
          </w:p>
        </w:tc>
        <w:tc>
          <w:tcPr>
            <w:tcW w:w="3827" w:type="dxa"/>
          </w:tcPr>
          <w:p w:rsidR="00777A46" w:rsidRDefault="00777A46" w:rsidP="00734D8B">
            <w:pPr>
              <w:jc w:val="both"/>
              <w:rPr>
                <w:sz w:val="20"/>
                <w:szCs w:val="20"/>
              </w:rPr>
            </w:pPr>
            <w:r w:rsidRPr="00A9635E">
              <w:rPr>
                <w:sz w:val="20"/>
                <w:szCs w:val="20"/>
              </w:rPr>
              <w:t xml:space="preserve">They represent life in the ghetto.   </w:t>
            </w:r>
            <w:proofErr w:type="spellStart"/>
            <w:r w:rsidRPr="00A9635E">
              <w:rPr>
                <w:sz w:val="20"/>
                <w:szCs w:val="20"/>
              </w:rPr>
              <w:t>Misha</w:t>
            </w:r>
            <w:proofErr w:type="spellEnd"/>
            <w:r w:rsidRPr="00A9635E">
              <w:rPr>
                <w:sz w:val="20"/>
                <w:szCs w:val="20"/>
              </w:rPr>
              <w:t xml:space="preserve"> imagines that the flies are little birds and so they symbolise life and flying away.   But they are also evidence of dead bodies and so symbolise death.</w:t>
            </w:r>
          </w:p>
          <w:p w:rsidR="00A9635E" w:rsidRPr="00A9635E" w:rsidRDefault="00A9635E" w:rsidP="00734D8B">
            <w:pPr>
              <w:jc w:val="both"/>
              <w:rPr>
                <w:sz w:val="20"/>
                <w:szCs w:val="20"/>
              </w:rPr>
            </w:pPr>
          </w:p>
        </w:tc>
      </w:tr>
      <w:tr w:rsidR="00777A46" w:rsidTr="00262A46">
        <w:tc>
          <w:tcPr>
            <w:tcW w:w="3034" w:type="dxa"/>
          </w:tcPr>
          <w:p w:rsidR="00777A46" w:rsidRPr="00A9635E" w:rsidRDefault="00777A46" w:rsidP="00A9635E">
            <w:pPr>
              <w:jc w:val="center"/>
              <w:rPr>
                <w:rFonts w:ascii="Ravie" w:hAnsi="Ravie"/>
                <w:b/>
                <w:sz w:val="24"/>
                <w:szCs w:val="24"/>
              </w:rPr>
            </w:pPr>
            <w:r w:rsidRPr="00A9635E">
              <w:rPr>
                <w:rFonts w:ascii="Ravie" w:hAnsi="Ravie"/>
                <w:b/>
                <w:sz w:val="24"/>
                <w:szCs w:val="24"/>
              </w:rPr>
              <w:t>Tomato</w:t>
            </w:r>
          </w:p>
        </w:tc>
        <w:tc>
          <w:tcPr>
            <w:tcW w:w="3827" w:type="dxa"/>
          </w:tcPr>
          <w:p w:rsidR="00777A46" w:rsidRDefault="00777A46" w:rsidP="00734D8B">
            <w:pPr>
              <w:jc w:val="both"/>
              <w:rPr>
                <w:sz w:val="20"/>
                <w:szCs w:val="20"/>
              </w:rPr>
            </w:pPr>
            <w:proofErr w:type="spellStart"/>
            <w:r w:rsidRPr="00A9635E">
              <w:rPr>
                <w:sz w:val="20"/>
                <w:szCs w:val="20"/>
              </w:rPr>
              <w:t>Misha</w:t>
            </w:r>
            <w:proofErr w:type="spellEnd"/>
            <w:r w:rsidRPr="00A9635E">
              <w:rPr>
                <w:sz w:val="20"/>
                <w:szCs w:val="20"/>
              </w:rPr>
              <w:t xml:space="preserve"> meets </w:t>
            </w:r>
            <w:proofErr w:type="spellStart"/>
            <w:r w:rsidRPr="00A9635E">
              <w:rPr>
                <w:sz w:val="20"/>
                <w:szCs w:val="20"/>
              </w:rPr>
              <w:t>Janina</w:t>
            </w:r>
            <w:proofErr w:type="spellEnd"/>
            <w:r w:rsidRPr="00A9635E">
              <w:rPr>
                <w:sz w:val="20"/>
                <w:szCs w:val="20"/>
              </w:rPr>
              <w:t xml:space="preserve"> while stealing a tomato.   It is a sign of hope but also predicts the future because it is the last tomato on a dying vine.</w:t>
            </w:r>
          </w:p>
          <w:p w:rsidR="00A9635E" w:rsidRPr="00A9635E" w:rsidRDefault="00A9635E" w:rsidP="00734D8B">
            <w:pPr>
              <w:jc w:val="both"/>
              <w:rPr>
                <w:sz w:val="20"/>
                <w:szCs w:val="20"/>
              </w:rPr>
            </w:pPr>
          </w:p>
        </w:tc>
      </w:tr>
      <w:tr w:rsidR="00777A46" w:rsidTr="00262A46">
        <w:tc>
          <w:tcPr>
            <w:tcW w:w="3034" w:type="dxa"/>
          </w:tcPr>
          <w:p w:rsidR="00777A46" w:rsidRPr="00A9635E" w:rsidRDefault="00777A46" w:rsidP="00A9635E">
            <w:pPr>
              <w:jc w:val="center"/>
              <w:rPr>
                <w:rFonts w:ascii="Ravie" w:hAnsi="Ravie"/>
                <w:b/>
                <w:sz w:val="24"/>
                <w:szCs w:val="24"/>
              </w:rPr>
            </w:pPr>
            <w:r w:rsidRPr="00A9635E">
              <w:rPr>
                <w:rFonts w:ascii="Ravie" w:hAnsi="Ravie"/>
                <w:b/>
                <w:sz w:val="24"/>
                <w:szCs w:val="24"/>
              </w:rPr>
              <w:t>Milkweed</w:t>
            </w:r>
          </w:p>
        </w:tc>
        <w:tc>
          <w:tcPr>
            <w:tcW w:w="3827" w:type="dxa"/>
          </w:tcPr>
          <w:p w:rsidR="00777A46" w:rsidRDefault="00777A46" w:rsidP="00734D8B">
            <w:pPr>
              <w:jc w:val="both"/>
              <w:rPr>
                <w:sz w:val="20"/>
                <w:szCs w:val="20"/>
              </w:rPr>
            </w:pPr>
            <w:r w:rsidRPr="00A9635E">
              <w:rPr>
                <w:sz w:val="20"/>
                <w:szCs w:val="20"/>
              </w:rPr>
              <w:t>Represents hope.   There is nothing living in the ghetto except for the milkweed.   It shows us that anything can survive anywhere if you have the will to live.</w:t>
            </w:r>
          </w:p>
          <w:p w:rsidR="00A9635E" w:rsidRPr="00A9635E" w:rsidRDefault="00A9635E" w:rsidP="00734D8B">
            <w:pPr>
              <w:jc w:val="both"/>
              <w:rPr>
                <w:sz w:val="20"/>
                <w:szCs w:val="20"/>
              </w:rPr>
            </w:pPr>
          </w:p>
        </w:tc>
      </w:tr>
      <w:tr w:rsidR="00777A46" w:rsidTr="00262A46">
        <w:tc>
          <w:tcPr>
            <w:tcW w:w="3034" w:type="dxa"/>
          </w:tcPr>
          <w:p w:rsidR="00777A46" w:rsidRPr="00A9635E" w:rsidRDefault="00777A46" w:rsidP="00A9635E">
            <w:pPr>
              <w:jc w:val="center"/>
              <w:rPr>
                <w:rFonts w:ascii="Ravie" w:hAnsi="Ravie"/>
                <w:b/>
                <w:sz w:val="24"/>
                <w:szCs w:val="24"/>
              </w:rPr>
            </w:pPr>
            <w:r w:rsidRPr="00A9635E">
              <w:rPr>
                <w:rFonts w:ascii="Ravie" w:hAnsi="Ravie"/>
                <w:b/>
                <w:sz w:val="24"/>
                <w:szCs w:val="24"/>
              </w:rPr>
              <w:t>Necklace</w:t>
            </w:r>
          </w:p>
        </w:tc>
        <w:tc>
          <w:tcPr>
            <w:tcW w:w="3827" w:type="dxa"/>
          </w:tcPr>
          <w:p w:rsidR="00777A46" w:rsidRDefault="00777A46" w:rsidP="00734D8B">
            <w:pPr>
              <w:jc w:val="both"/>
              <w:rPr>
                <w:sz w:val="20"/>
                <w:szCs w:val="20"/>
              </w:rPr>
            </w:pPr>
            <w:r w:rsidRPr="00A9635E">
              <w:rPr>
                <w:sz w:val="20"/>
                <w:szCs w:val="20"/>
              </w:rPr>
              <w:t>It is the only possession that he has from his life as “Stop-thief.”   The necklace helps him create his identity as a gypsy and it represents his ‘first’ family.</w:t>
            </w:r>
          </w:p>
          <w:p w:rsidR="00A9635E" w:rsidRPr="00A9635E" w:rsidRDefault="00A9635E" w:rsidP="00734D8B">
            <w:pPr>
              <w:jc w:val="both"/>
              <w:rPr>
                <w:sz w:val="20"/>
                <w:szCs w:val="20"/>
              </w:rPr>
            </w:pPr>
          </w:p>
        </w:tc>
      </w:tr>
      <w:tr w:rsidR="00777A46" w:rsidTr="00262A46">
        <w:tc>
          <w:tcPr>
            <w:tcW w:w="3034" w:type="dxa"/>
          </w:tcPr>
          <w:p w:rsidR="00777A46" w:rsidRPr="00A9635E" w:rsidRDefault="00777A46" w:rsidP="00A9635E">
            <w:pPr>
              <w:jc w:val="center"/>
              <w:rPr>
                <w:rFonts w:ascii="Ravie" w:hAnsi="Ravie"/>
                <w:b/>
                <w:sz w:val="24"/>
                <w:szCs w:val="24"/>
              </w:rPr>
            </w:pPr>
            <w:r w:rsidRPr="00A9635E">
              <w:rPr>
                <w:rFonts w:ascii="Ravie" w:hAnsi="Ravie"/>
                <w:b/>
                <w:sz w:val="24"/>
                <w:szCs w:val="24"/>
              </w:rPr>
              <w:t>Plaster</w:t>
            </w:r>
            <w:r w:rsidR="00F22BC6" w:rsidRPr="00A9635E">
              <w:rPr>
                <w:rFonts w:ascii="Ravie" w:hAnsi="Ravie"/>
                <w:b/>
                <w:sz w:val="24"/>
                <w:szCs w:val="24"/>
              </w:rPr>
              <w:t>/Medicine bottle</w:t>
            </w:r>
          </w:p>
        </w:tc>
        <w:tc>
          <w:tcPr>
            <w:tcW w:w="3827" w:type="dxa"/>
          </w:tcPr>
          <w:p w:rsidR="00777A46" w:rsidRDefault="00777A46" w:rsidP="00734D8B">
            <w:pPr>
              <w:jc w:val="both"/>
              <w:rPr>
                <w:sz w:val="20"/>
                <w:szCs w:val="20"/>
              </w:rPr>
            </w:pPr>
            <w:r w:rsidRPr="00A9635E">
              <w:rPr>
                <w:sz w:val="20"/>
                <w:szCs w:val="20"/>
              </w:rPr>
              <w:t xml:space="preserve">Symbolises survival and Mr </w:t>
            </w:r>
            <w:proofErr w:type="spellStart"/>
            <w:r w:rsidRPr="00A9635E">
              <w:rPr>
                <w:sz w:val="20"/>
                <w:szCs w:val="20"/>
              </w:rPr>
              <w:t>Milgrom</w:t>
            </w:r>
            <w:proofErr w:type="spellEnd"/>
            <w:r w:rsidRPr="00A9635E">
              <w:rPr>
                <w:sz w:val="20"/>
                <w:szCs w:val="20"/>
              </w:rPr>
              <w:t xml:space="preserve"> who was a chemist and who helped people with his medical supplies.</w:t>
            </w:r>
          </w:p>
          <w:p w:rsidR="00A9635E" w:rsidRPr="00A9635E" w:rsidRDefault="00A9635E" w:rsidP="00734D8B">
            <w:pPr>
              <w:jc w:val="both"/>
              <w:rPr>
                <w:sz w:val="20"/>
                <w:szCs w:val="20"/>
              </w:rPr>
            </w:pPr>
          </w:p>
        </w:tc>
      </w:tr>
      <w:tr w:rsidR="00777A46" w:rsidTr="00262A46">
        <w:tc>
          <w:tcPr>
            <w:tcW w:w="3034" w:type="dxa"/>
          </w:tcPr>
          <w:p w:rsidR="00777A46" w:rsidRPr="00A9635E" w:rsidRDefault="00F22BC6" w:rsidP="00A9635E">
            <w:pPr>
              <w:jc w:val="center"/>
              <w:rPr>
                <w:rFonts w:ascii="Ravie" w:hAnsi="Ravie"/>
                <w:b/>
                <w:sz w:val="24"/>
                <w:szCs w:val="24"/>
              </w:rPr>
            </w:pPr>
            <w:r w:rsidRPr="00A9635E">
              <w:rPr>
                <w:rFonts w:ascii="Ravie" w:hAnsi="Ravie"/>
                <w:b/>
                <w:sz w:val="24"/>
                <w:szCs w:val="24"/>
              </w:rPr>
              <w:t>Glass dog</w:t>
            </w:r>
          </w:p>
        </w:tc>
        <w:tc>
          <w:tcPr>
            <w:tcW w:w="3827" w:type="dxa"/>
          </w:tcPr>
          <w:p w:rsidR="00777A46" w:rsidRDefault="00F22BC6" w:rsidP="00734D8B">
            <w:pPr>
              <w:jc w:val="both"/>
              <w:rPr>
                <w:sz w:val="20"/>
                <w:szCs w:val="20"/>
              </w:rPr>
            </w:pPr>
            <w:r w:rsidRPr="00A9635E">
              <w:rPr>
                <w:sz w:val="20"/>
                <w:szCs w:val="20"/>
              </w:rPr>
              <w:t xml:space="preserve">Was given to </w:t>
            </w:r>
            <w:proofErr w:type="spellStart"/>
            <w:r w:rsidRPr="00A9635E">
              <w:rPr>
                <w:sz w:val="20"/>
                <w:szCs w:val="20"/>
              </w:rPr>
              <w:t>Misha</w:t>
            </w:r>
            <w:proofErr w:type="spellEnd"/>
            <w:r w:rsidRPr="00A9635E">
              <w:rPr>
                <w:sz w:val="20"/>
                <w:szCs w:val="20"/>
              </w:rPr>
              <w:t xml:space="preserve"> from </w:t>
            </w:r>
            <w:proofErr w:type="spellStart"/>
            <w:r w:rsidRPr="00A9635E">
              <w:rPr>
                <w:sz w:val="20"/>
                <w:szCs w:val="20"/>
              </w:rPr>
              <w:t>Janina</w:t>
            </w:r>
            <w:proofErr w:type="spellEnd"/>
            <w:r w:rsidRPr="00A9635E">
              <w:rPr>
                <w:sz w:val="20"/>
                <w:szCs w:val="20"/>
              </w:rPr>
              <w:t xml:space="preserve">.   Represents </w:t>
            </w:r>
            <w:proofErr w:type="spellStart"/>
            <w:r w:rsidRPr="00A9635E">
              <w:rPr>
                <w:sz w:val="20"/>
                <w:szCs w:val="20"/>
              </w:rPr>
              <w:t>Misha</w:t>
            </w:r>
            <w:proofErr w:type="spellEnd"/>
            <w:r w:rsidRPr="00A9635E">
              <w:rPr>
                <w:sz w:val="20"/>
                <w:szCs w:val="20"/>
              </w:rPr>
              <w:t xml:space="preserve"> and </w:t>
            </w:r>
            <w:proofErr w:type="spellStart"/>
            <w:r w:rsidRPr="00A9635E">
              <w:rPr>
                <w:sz w:val="20"/>
                <w:szCs w:val="20"/>
              </w:rPr>
              <w:t>Janina’s</w:t>
            </w:r>
            <w:proofErr w:type="spellEnd"/>
            <w:r w:rsidRPr="00A9635E">
              <w:rPr>
                <w:sz w:val="20"/>
                <w:szCs w:val="20"/>
              </w:rPr>
              <w:t xml:space="preserve"> friendship.</w:t>
            </w:r>
          </w:p>
          <w:p w:rsidR="00A9635E" w:rsidRPr="00A9635E" w:rsidRDefault="00A9635E" w:rsidP="00734D8B">
            <w:pPr>
              <w:jc w:val="both"/>
              <w:rPr>
                <w:sz w:val="20"/>
                <w:szCs w:val="20"/>
              </w:rPr>
            </w:pPr>
          </w:p>
        </w:tc>
      </w:tr>
      <w:tr w:rsidR="00262A46" w:rsidTr="00262A46">
        <w:tc>
          <w:tcPr>
            <w:tcW w:w="3034" w:type="dxa"/>
          </w:tcPr>
          <w:p w:rsidR="00262A46" w:rsidRDefault="00262A46" w:rsidP="00A9635E">
            <w:pPr>
              <w:jc w:val="center"/>
              <w:rPr>
                <w:rFonts w:ascii="Ravie" w:hAnsi="Ravie"/>
                <w:b/>
                <w:sz w:val="24"/>
                <w:szCs w:val="24"/>
              </w:rPr>
            </w:pPr>
            <w:r>
              <w:rPr>
                <w:rFonts w:ascii="Ravie" w:hAnsi="Ravie"/>
                <w:b/>
                <w:sz w:val="24"/>
                <w:szCs w:val="24"/>
              </w:rPr>
              <w:t>Oranges</w:t>
            </w:r>
          </w:p>
          <w:p w:rsidR="00262A46" w:rsidRPr="00A9635E" w:rsidRDefault="00262A46" w:rsidP="00A9635E">
            <w:pPr>
              <w:jc w:val="center"/>
              <w:rPr>
                <w:rFonts w:ascii="Ravie" w:hAnsi="Ravie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262A46" w:rsidRDefault="00262A46" w:rsidP="00734D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Represent the things unseen, like angels and mothers, and give </w:t>
            </w:r>
            <w:proofErr w:type="spellStart"/>
            <w:r>
              <w:rPr>
                <w:sz w:val="20"/>
                <w:szCs w:val="20"/>
              </w:rPr>
              <w:t>Misha</w:t>
            </w:r>
            <w:proofErr w:type="spellEnd"/>
            <w:r>
              <w:rPr>
                <w:sz w:val="20"/>
                <w:szCs w:val="20"/>
              </w:rPr>
              <w:t xml:space="preserve"> hope that something better exists.</w:t>
            </w:r>
          </w:p>
          <w:p w:rsidR="00262A46" w:rsidRPr="00A9635E" w:rsidRDefault="00262A46" w:rsidP="00734D8B">
            <w:pPr>
              <w:jc w:val="both"/>
              <w:rPr>
                <w:sz w:val="20"/>
                <w:szCs w:val="20"/>
              </w:rPr>
            </w:pPr>
          </w:p>
        </w:tc>
      </w:tr>
      <w:tr w:rsidR="00F22BC6" w:rsidTr="00262A46">
        <w:tc>
          <w:tcPr>
            <w:tcW w:w="3034" w:type="dxa"/>
          </w:tcPr>
          <w:p w:rsidR="00F22BC6" w:rsidRPr="00A9635E" w:rsidRDefault="00F22BC6" w:rsidP="00A9635E">
            <w:pPr>
              <w:jc w:val="center"/>
              <w:rPr>
                <w:rFonts w:ascii="Ravie" w:hAnsi="Ravie"/>
                <w:b/>
                <w:sz w:val="24"/>
                <w:szCs w:val="24"/>
              </w:rPr>
            </w:pPr>
            <w:r w:rsidRPr="00A9635E">
              <w:rPr>
                <w:rFonts w:ascii="Ravie" w:hAnsi="Ravie"/>
                <w:b/>
                <w:sz w:val="24"/>
                <w:szCs w:val="24"/>
              </w:rPr>
              <w:t>Rags</w:t>
            </w:r>
          </w:p>
        </w:tc>
        <w:tc>
          <w:tcPr>
            <w:tcW w:w="3827" w:type="dxa"/>
          </w:tcPr>
          <w:p w:rsidR="00F22BC6" w:rsidRDefault="00F22BC6" w:rsidP="00734D8B">
            <w:pPr>
              <w:jc w:val="both"/>
              <w:rPr>
                <w:sz w:val="20"/>
                <w:szCs w:val="20"/>
              </w:rPr>
            </w:pPr>
            <w:r w:rsidRPr="00A9635E">
              <w:rPr>
                <w:sz w:val="20"/>
                <w:szCs w:val="20"/>
              </w:rPr>
              <w:t xml:space="preserve">Symbolise </w:t>
            </w:r>
            <w:proofErr w:type="spellStart"/>
            <w:r w:rsidRPr="00A9635E">
              <w:rPr>
                <w:sz w:val="20"/>
                <w:szCs w:val="20"/>
              </w:rPr>
              <w:t>Misha’s</w:t>
            </w:r>
            <w:proofErr w:type="spellEnd"/>
            <w:r w:rsidRPr="00A9635E">
              <w:rPr>
                <w:sz w:val="20"/>
                <w:szCs w:val="20"/>
              </w:rPr>
              <w:t xml:space="preserve"> ragged clothes.</w:t>
            </w:r>
          </w:p>
          <w:p w:rsidR="00A9635E" w:rsidRPr="00A9635E" w:rsidRDefault="00A9635E" w:rsidP="00734D8B">
            <w:pPr>
              <w:jc w:val="both"/>
              <w:rPr>
                <w:sz w:val="20"/>
                <w:szCs w:val="20"/>
              </w:rPr>
            </w:pPr>
          </w:p>
        </w:tc>
      </w:tr>
      <w:tr w:rsidR="00F22BC6" w:rsidTr="00262A46">
        <w:tc>
          <w:tcPr>
            <w:tcW w:w="3034" w:type="dxa"/>
          </w:tcPr>
          <w:p w:rsidR="00F22BC6" w:rsidRPr="00A9635E" w:rsidRDefault="00F22BC6" w:rsidP="00A9635E">
            <w:pPr>
              <w:jc w:val="center"/>
              <w:rPr>
                <w:rFonts w:ascii="Ravie" w:hAnsi="Ravie"/>
                <w:b/>
                <w:sz w:val="24"/>
                <w:szCs w:val="24"/>
              </w:rPr>
            </w:pPr>
            <w:r w:rsidRPr="00A9635E">
              <w:rPr>
                <w:rFonts w:ascii="Ravie" w:hAnsi="Ravie"/>
                <w:b/>
                <w:sz w:val="24"/>
                <w:szCs w:val="24"/>
              </w:rPr>
              <w:t>Hairbrush/comb</w:t>
            </w:r>
          </w:p>
        </w:tc>
        <w:tc>
          <w:tcPr>
            <w:tcW w:w="3827" w:type="dxa"/>
          </w:tcPr>
          <w:p w:rsidR="00F22BC6" w:rsidRDefault="00F22BC6" w:rsidP="00734D8B">
            <w:pPr>
              <w:jc w:val="both"/>
              <w:rPr>
                <w:sz w:val="20"/>
                <w:szCs w:val="20"/>
              </w:rPr>
            </w:pPr>
            <w:r w:rsidRPr="00A9635E">
              <w:rPr>
                <w:sz w:val="20"/>
                <w:szCs w:val="20"/>
              </w:rPr>
              <w:t>Represents the lice and lack of hygiene in the ghettos.</w:t>
            </w:r>
          </w:p>
          <w:p w:rsidR="00A9635E" w:rsidRPr="00A9635E" w:rsidRDefault="00A9635E" w:rsidP="00734D8B">
            <w:pPr>
              <w:jc w:val="both"/>
              <w:rPr>
                <w:sz w:val="20"/>
                <w:szCs w:val="20"/>
              </w:rPr>
            </w:pPr>
          </w:p>
        </w:tc>
      </w:tr>
      <w:tr w:rsidR="00F22BC6" w:rsidTr="00262A46">
        <w:tc>
          <w:tcPr>
            <w:tcW w:w="3034" w:type="dxa"/>
          </w:tcPr>
          <w:p w:rsidR="00F22BC6" w:rsidRPr="00A9635E" w:rsidRDefault="00F22BC6" w:rsidP="00A9635E">
            <w:pPr>
              <w:jc w:val="center"/>
              <w:rPr>
                <w:rFonts w:ascii="Ravie" w:hAnsi="Ravie"/>
                <w:b/>
                <w:sz w:val="24"/>
                <w:szCs w:val="24"/>
              </w:rPr>
            </w:pPr>
            <w:r w:rsidRPr="00A9635E">
              <w:rPr>
                <w:rFonts w:ascii="Ravie" w:hAnsi="Ravie"/>
                <w:b/>
                <w:sz w:val="24"/>
                <w:szCs w:val="24"/>
              </w:rPr>
              <w:t>Rock</w:t>
            </w:r>
          </w:p>
        </w:tc>
        <w:tc>
          <w:tcPr>
            <w:tcW w:w="3827" w:type="dxa"/>
          </w:tcPr>
          <w:p w:rsidR="00F22BC6" w:rsidRDefault="00F22BC6" w:rsidP="00734D8B">
            <w:pPr>
              <w:jc w:val="both"/>
              <w:rPr>
                <w:sz w:val="20"/>
                <w:szCs w:val="20"/>
              </w:rPr>
            </w:pPr>
            <w:r w:rsidRPr="00A9635E">
              <w:rPr>
                <w:sz w:val="20"/>
                <w:szCs w:val="20"/>
              </w:rPr>
              <w:t>Symbolises the rubble that they lived in.</w:t>
            </w:r>
          </w:p>
          <w:p w:rsidR="00A9635E" w:rsidRPr="00A9635E" w:rsidRDefault="00A9635E" w:rsidP="00734D8B">
            <w:pPr>
              <w:jc w:val="both"/>
              <w:rPr>
                <w:sz w:val="20"/>
                <w:szCs w:val="20"/>
              </w:rPr>
            </w:pPr>
          </w:p>
        </w:tc>
      </w:tr>
      <w:tr w:rsidR="00262A46" w:rsidTr="00262A46">
        <w:tc>
          <w:tcPr>
            <w:tcW w:w="3034" w:type="dxa"/>
          </w:tcPr>
          <w:p w:rsidR="00262A46" w:rsidRPr="00A9635E" w:rsidRDefault="00262A46" w:rsidP="00A9635E">
            <w:pPr>
              <w:jc w:val="center"/>
              <w:rPr>
                <w:rFonts w:ascii="Ravie" w:hAnsi="Ravie"/>
                <w:b/>
                <w:sz w:val="24"/>
                <w:szCs w:val="24"/>
              </w:rPr>
            </w:pPr>
            <w:r>
              <w:rPr>
                <w:rFonts w:ascii="Ravie" w:hAnsi="Ravie"/>
                <w:b/>
                <w:sz w:val="24"/>
                <w:szCs w:val="24"/>
              </w:rPr>
              <w:t>Shoes</w:t>
            </w:r>
          </w:p>
        </w:tc>
        <w:tc>
          <w:tcPr>
            <w:tcW w:w="3827" w:type="dxa"/>
          </w:tcPr>
          <w:p w:rsidR="00262A46" w:rsidRDefault="00262A46" w:rsidP="00734D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death in the ghettos and the desperation of the Jews who stole the shoes.   They represent the power of the Jackboots and the places people went.</w:t>
            </w:r>
          </w:p>
          <w:p w:rsidR="00262A46" w:rsidRPr="00A9635E" w:rsidRDefault="00262A46" w:rsidP="00734D8B">
            <w:pPr>
              <w:jc w:val="both"/>
              <w:rPr>
                <w:sz w:val="20"/>
                <w:szCs w:val="20"/>
              </w:rPr>
            </w:pPr>
          </w:p>
        </w:tc>
      </w:tr>
    </w:tbl>
    <w:p w:rsidR="006C3355" w:rsidRDefault="006C3355"/>
    <w:p w:rsidR="00777A46" w:rsidRDefault="006C3355">
      <w:r>
        <w:rPr>
          <w:noProof/>
        </w:rPr>
        <w:lastRenderedPageBreak/>
        <w:drawing>
          <wp:inline distT="0" distB="0" distL="0" distR="0">
            <wp:extent cx="1038225" cy="986314"/>
            <wp:effectExtent l="19050" t="0" r="9525" b="0"/>
            <wp:docPr id="1" name="Picture 1" descr="http://www.sallys-place.com/food/columns/lydecker/tomato_lydeck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llys-place.com/food/columns/lydecker/tomato_lydeck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628" cy="987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55698" cy="866775"/>
            <wp:effectExtent l="19050" t="0" r="6352" b="0"/>
            <wp:docPr id="4" name="Picture 4" descr="http://www.reallygreatfoods.com/images/BREAD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reallygreatfoods.com/images/BREADS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225" cy="86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5740">
        <w:rPr>
          <w:rFonts w:ascii="Arial" w:hAnsi="Arial" w:cs="Arial"/>
          <w:noProof/>
          <w:color w:val="0000CC"/>
          <w:sz w:val="20"/>
          <w:szCs w:val="20"/>
        </w:rPr>
        <w:drawing>
          <wp:inline distT="0" distB="0" distL="0" distR="0">
            <wp:extent cx="1145658" cy="864269"/>
            <wp:effectExtent l="19050" t="0" r="0" b="0"/>
            <wp:docPr id="7" name="Picture 7" descr="http://tbn0.google.com/images?q=tbn:fd03e_ie0gthMM:http://www.ni-photos.jmcwd.com/cow3.jpg">
              <a:hlinkClick xmlns:a="http://schemas.openxmlformats.org/drawingml/2006/main" r:id="rId7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bn0.google.com/images?q=tbn:fd03e_ie0gthMM:http://www.ni-photos.jmcwd.com/cow3.jpg">
                      <a:hlinkClick r:id="rId7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658" cy="864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5740">
        <w:rPr>
          <w:rFonts w:ascii="Arial" w:hAnsi="Arial" w:cs="Arial"/>
          <w:noProof/>
          <w:color w:val="0000FF"/>
        </w:rPr>
        <w:drawing>
          <wp:inline distT="0" distB="0" distL="0" distR="0">
            <wp:extent cx="1112795" cy="863778"/>
            <wp:effectExtent l="19050" t="0" r="0" b="0"/>
            <wp:docPr id="10" name="Picture 10" descr="http://tbn0.google.com/images?q=tbn:weGfefGz11R5bM:http://lh3.google.com/__Le_vMi7wPE/RcaoSGz1TBI/AAAAAAAAAsE/0cHn51iU-q8/s800/Anthomyiidae_sp._1_(aka)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bn0.google.com/images?q=tbn:weGfefGz11R5bM:http://lh3.google.com/__Le_vMi7wPE/RcaoSGz1TBI/AAAAAAAAAsE/0cHn51iU-q8/s800/Anthomyiidae_sp._1_(aka)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795" cy="863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5740">
        <w:rPr>
          <w:rFonts w:ascii="Arial" w:hAnsi="Arial" w:cs="Arial"/>
          <w:noProof/>
          <w:color w:val="0000FF"/>
        </w:rPr>
        <w:drawing>
          <wp:inline distT="0" distB="0" distL="0" distR="0">
            <wp:extent cx="1011238" cy="866775"/>
            <wp:effectExtent l="19050" t="0" r="0" b="0"/>
            <wp:docPr id="13" name="Picture 13" descr="http://tbn0.google.com/images?q=tbn:poBgiM6nVQJcrM:http://www.mojoko.com/tutorial/candle/candle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bn0.google.com/images?q=tbn:poBgiM6nVQJcrM:http://www.mojoko.com/tutorial/candle/candle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283" cy="86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740" w:rsidRDefault="00705740"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95375" cy="828675"/>
            <wp:effectExtent l="19050" t="0" r="9525" b="0"/>
            <wp:docPr id="16" name="Picture 16" descr="http://tbn0.google.com/images?q=tbn:0M3asVfBywyXsM:http://www.smoca.org/images/web_yellowStoneNecklace_Heidi_000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bn0.google.com/images?q=tbn:0M3asVfBywyXsM:http://www.smoca.org/images/web_yellowStoneNecklace_Heidi_000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CC"/>
          <w:sz w:val="20"/>
          <w:szCs w:val="20"/>
        </w:rPr>
        <w:drawing>
          <wp:inline distT="0" distB="0" distL="0" distR="0">
            <wp:extent cx="1226185" cy="819150"/>
            <wp:effectExtent l="19050" t="0" r="0" b="0"/>
            <wp:docPr id="19" name="Picture 19" descr="http://tbn0.google.com/images?q=tbn:2z6SyUK7-1PxHM:http://www.mti.dmu.ac.uk/~ahugill/images/rubble.jpg">
              <a:hlinkClick xmlns:a="http://schemas.openxmlformats.org/drawingml/2006/main" r:id="rId15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bn0.google.com/images?q=tbn:2z6SyUK7-1PxHM:http://www.mti.dmu.ac.uk/~ahugill/images/rubble.jpg">
                      <a:hlinkClick r:id="rId15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6A34">
        <w:rPr>
          <w:rFonts w:ascii="Arial" w:hAnsi="Arial" w:cs="Arial"/>
          <w:noProof/>
          <w:color w:val="0000FF"/>
        </w:rPr>
        <w:drawing>
          <wp:inline distT="0" distB="0" distL="0" distR="0">
            <wp:extent cx="1104900" cy="790575"/>
            <wp:effectExtent l="19050" t="0" r="0" b="0"/>
            <wp:docPr id="34" name="Picture 34" descr="http://tbn0.google.com/images?q=tbn:6MZpJa4COfUXFM:http://edebreo.files.wordpress.com/2007/09/297073_old_shoes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tbn0.google.com/images?q=tbn:6MZpJa4COfUXFM:http://edebreo.files.wordpress.com/2007/09/297073_old_shoes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952500" cy="819150"/>
            <wp:effectExtent l="19050" t="0" r="0" b="0"/>
            <wp:docPr id="25" name="Picture 25" descr="http://tbn0.google.com/images?q=tbn:3us5Jvm3dzVoTM:http://www.inmygarden.org/archives/MILKWEED-SEED-565X400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tbn0.google.com/images?q=tbn:3us5Jvm3dzVoTM:http://www.inmygarden.org/archives/MILKWEED-SEED-565X400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6A34">
        <w:rPr>
          <w:rFonts w:ascii="Arial" w:hAnsi="Arial" w:cs="Arial"/>
          <w:noProof/>
          <w:color w:val="0000FF"/>
        </w:rPr>
        <w:drawing>
          <wp:inline distT="0" distB="0" distL="0" distR="0">
            <wp:extent cx="1076325" cy="828675"/>
            <wp:effectExtent l="19050" t="0" r="9525" b="0"/>
            <wp:docPr id="31" name="Picture 31" descr="http://tbn0.google.com/images?q=tbn:z9P2jV4NUZo3yM:http://home.earthlink.net/~remanski/oranges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tbn0.google.com/images?q=tbn:z9P2jV4NUZo3yM:http://home.earthlink.net/~remanski/oranges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944" cy="830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751" w:rsidRPr="00777A46" w:rsidRDefault="00E56751"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209675" cy="857250"/>
            <wp:effectExtent l="19050" t="0" r="9525" b="0"/>
            <wp:docPr id="43" name="Picture 43" descr="http://tbn0.google.com/images?q=tbn:tIAWEUi7EsP56M:http://www.glasslilies.com/i/Dogs/Glass_Figurines_222w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tbn0.google.com/images?q=tbn:tIAWEUi7EsP56M:http://www.glasslilies.com/i/Dogs/Glass_Figurines_222w.jp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82944" cy="847725"/>
            <wp:effectExtent l="19050" t="0" r="2906" b="0"/>
            <wp:docPr id="46" name="Picture 46" descr="http://tbn0.google.com/images?q=tbn:EeLITeYtrpGQEM:http://www.akimbo.biz/UserFiles/Image/Dirty%2520rags%2520(akimbo).jp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tbn0.google.com/images?q=tbn:EeLITeYtrpGQEM:http://www.akimbo.biz/UserFiles/Image/Dirty%2520rags%2520(akimbo).jp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5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1CF3">
        <w:rPr>
          <w:rFonts w:ascii="Arial" w:hAnsi="Arial" w:cs="Arial"/>
          <w:noProof/>
          <w:color w:val="0000FF"/>
        </w:rPr>
        <w:drawing>
          <wp:inline distT="0" distB="0" distL="0" distR="0">
            <wp:extent cx="1257300" cy="847725"/>
            <wp:effectExtent l="19050" t="0" r="0" b="0"/>
            <wp:docPr id="49" name="Picture 49" descr="http://tbn0.google.com/images?q=tbn:NiwUg40oCLGmNM:http://foodthought.org/uploaded_images/band-aid_JPG-751843.jp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tbn0.google.com/images?q=tbn:NiwUg40oCLGmNM:http://foodthought.org/uploaded_images/band-aid_JPG-751843.jp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0694">
        <w:rPr>
          <w:rFonts w:ascii="Arial" w:hAnsi="Arial" w:cs="Arial"/>
          <w:noProof/>
          <w:color w:val="0000FF"/>
        </w:rPr>
        <w:drawing>
          <wp:inline distT="0" distB="0" distL="0" distR="0">
            <wp:extent cx="952500" cy="852714"/>
            <wp:effectExtent l="19050" t="0" r="0" b="0"/>
            <wp:docPr id="52" name="Picture 52" descr="http://tbn0.google.com/images?q=tbn:b42EOEp9JQCFyM:http://www.if-trade.com/licecare/two_combs_engraved_pin_China.gif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tbn0.google.com/images?q=tbn:b42EOEp9JQCFyM:http://www.if-trade.com/licecare/two_combs_engraved_pin_China.gif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59" cy="856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77D5">
        <w:rPr>
          <w:rFonts w:ascii="Arial" w:hAnsi="Arial" w:cs="Arial"/>
          <w:noProof/>
          <w:color w:val="0000CC"/>
          <w:sz w:val="20"/>
          <w:szCs w:val="20"/>
        </w:rPr>
        <w:drawing>
          <wp:inline distT="0" distB="0" distL="0" distR="0">
            <wp:extent cx="847725" cy="847725"/>
            <wp:effectExtent l="19050" t="0" r="9525" b="0"/>
            <wp:docPr id="2" name="Picture 1" descr="http://tbn0.google.com/images?q=tbn:eYrIrN0iNDxZOM:http://www1.istockphoto.com/file_thumbview_approve/4235619/2/istockphoto_4235619_menorah_icon.jpg">
              <a:hlinkClick xmlns:a="http://schemas.openxmlformats.org/drawingml/2006/main" r:id="rId31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bn0.google.com/images?q=tbn:eYrIrN0iNDxZOM:http://www1.istockphoto.com/file_thumbview_approve/4235619/2/istockphoto_4235619_menorah_icon.jpg">
                      <a:hlinkClick r:id="rId31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317" w:rsidRDefault="00320317" w:rsidP="00320317">
      <w:r>
        <w:rPr>
          <w:noProof/>
        </w:rPr>
        <w:drawing>
          <wp:inline distT="0" distB="0" distL="0" distR="0">
            <wp:extent cx="1038225" cy="986314"/>
            <wp:effectExtent l="19050" t="0" r="9525" b="0"/>
            <wp:docPr id="3" name="Picture 1" descr="http://www.sallys-place.com/food/columns/lydecker/tomato_lydeck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llys-place.com/food/columns/lydecker/tomato_lydeck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628" cy="987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55698" cy="866775"/>
            <wp:effectExtent l="19050" t="0" r="6352" b="0"/>
            <wp:docPr id="5" name="Picture 4" descr="http://www.reallygreatfoods.com/images/BREAD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reallygreatfoods.com/images/BREADS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225" cy="86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CC"/>
          <w:sz w:val="20"/>
          <w:szCs w:val="20"/>
        </w:rPr>
        <w:drawing>
          <wp:inline distT="0" distB="0" distL="0" distR="0">
            <wp:extent cx="1145658" cy="864269"/>
            <wp:effectExtent l="19050" t="0" r="0" b="0"/>
            <wp:docPr id="6" name="Picture 7" descr="http://tbn0.google.com/images?q=tbn:fd03e_ie0gthMM:http://www.ni-photos.jmcwd.com/cow3.jpg">
              <a:hlinkClick xmlns:a="http://schemas.openxmlformats.org/drawingml/2006/main" r:id="rId7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bn0.google.com/images?q=tbn:fd03e_ie0gthMM:http://www.ni-photos.jmcwd.com/cow3.jpg">
                      <a:hlinkClick r:id="rId7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658" cy="864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112795" cy="863778"/>
            <wp:effectExtent l="19050" t="0" r="0" b="0"/>
            <wp:docPr id="8" name="Picture 10" descr="http://tbn0.google.com/images?q=tbn:weGfefGz11R5bM:http://lh3.google.com/__Le_vMi7wPE/RcaoSGz1TBI/AAAAAAAAAsE/0cHn51iU-q8/s800/Anthomyiidae_sp._1_(aka)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bn0.google.com/images?q=tbn:weGfefGz11R5bM:http://lh3.google.com/__Le_vMi7wPE/RcaoSGz1TBI/AAAAAAAAAsE/0cHn51iU-q8/s800/Anthomyiidae_sp._1_(aka)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795" cy="863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11238" cy="866775"/>
            <wp:effectExtent l="19050" t="0" r="0" b="0"/>
            <wp:docPr id="9" name="Picture 13" descr="http://tbn0.google.com/images?q=tbn:poBgiM6nVQJcrM:http://www.mojoko.com/tutorial/candle/candle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bn0.google.com/images?q=tbn:poBgiM6nVQJcrM:http://www.mojoko.com/tutorial/candle/candle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283" cy="86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317" w:rsidRDefault="00320317" w:rsidP="00320317"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95375" cy="828675"/>
            <wp:effectExtent l="19050" t="0" r="9525" b="0"/>
            <wp:docPr id="11" name="Picture 16" descr="http://tbn0.google.com/images?q=tbn:0M3asVfBywyXsM:http://www.smoca.org/images/web_yellowStoneNecklace_Heidi_000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bn0.google.com/images?q=tbn:0M3asVfBywyXsM:http://www.smoca.org/images/web_yellowStoneNecklace_Heidi_000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CC"/>
          <w:sz w:val="20"/>
          <w:szCs w:val="20"/>
        </w:rPr>
        <w:drawing>
          <wp:inline distT="0" distB="0" distL="0" distR="0">
            <wp:extent cx="1226185" cy="819150"/>
            <wp:effectExtent l="19050" t="0" r="0" b="0"/>
            <wp:docPr id="12" name="Picture 19" descr="http://tbn0.google.com/images?q=tbn:2z6SyUK7-1PxHM:http://www.mti.dmu.ac.uk/~ahugill/images/rubble.jpg">
              <a:hlinkClick xmlns:a="http://schemas.openxmlformats.org/drawingml/2006/main" r:id="rId15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bn0.google.com/images?q=tbn:2z6SyUK7-1PxHM:http://www.mti.dmu.ac.uk/~ahugill/images/rubble.jpg">
                      <a:hlinkClick r:id="rId15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104900" cy="790575"/>
            <wp:effectExtent l="19050" t="0" r="0" b="0"/>
            <wp:docPr id="14" name="Picture 34" descr="http://tbn0.google.com/images?q=tbn:6MZpJa4COfUXFM:http://edebreo.files.wordpress.com/2007/09/297073_old_shoes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tbn0.google.com/images?q=tbn:6MZpJa4COfUXFM:http://edebreo.files.wordpress.com/2007/09/297073_old_shoes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952500" cy="819150"/>
            <wp:effectExtent l="19050" t="0" r="0" b="0"/>
            <wp:docPr id="15" name="Picture 25" descr="http://tbn0.google.com/images?q=tbn:3us5Jvm3dzVoTM:http://www.inmygarden.org/archives/MILKWEED-SEED-565X400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tbn0.google.com/images?q=tbn:3us5Jvm3dzVoTM:http://www.inmygarden.org/archives/MILKWEED-SEED-565X400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76325" cy="828675"/>
            <wp:effectExtent l="19050" t="0" r="9525" b="0"/>
            <wp:docPr id="17" name="Picture 31" descr="http://tbn0.google.com/images?q=tbn:z9P2jV4NUZo3yM:http://home.earthlink.net/~remanski/oranges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tbn0.google.com/images?q=tbn:z9P2jV4NUZo3yM:http://home.earthlink.net/~remanski/oranges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944" cy="830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317" w:rsidRPr="00777A46" w:rsidRDefault="00320317" w:rsidP="00320317"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209675" cy="857250"/>
            <wp:effectExtent l="19050" t="0" r="9525" b="0"/>
            <wp:docPr id="18" name="Picture 43" descr="http://tbn0.google.com/images?q=tbn:tIAWEUi7EsP56M:http://www.glasslilies.com/i/Dogs/Glass_Figurines_222w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tbn0.google.com/images?q=tbn:tIAWEUi7EsP56M:http://www.glasslilies.com/i/Dogs/Glass_Figurines_222w.jp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82944" cy="847725"/>
            <wp:effectExtent l="19050" t="0" r="2906" b="0"/>
            <wp:docPr id="20" name="Picture 46" descr="http://tbn0.google.com/images?q=tbn:EeLITeYtrpGQEM:http://www.akimbo.biz/UserFiles/Image/Dirty%2520rags%2520(akimbo).jp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tbn0.google.com/images?q=tbn:EeLITeYtrpGQEM:http://www.akimbo.biz/UserFiles/Image/Dirty%2520rags%2520(akimbo).jp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5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257300" cy="847725"/>
            <wp:effectExtent l="19050" t="0" r="0" b="0"/>
            <wp:docPr id="21" name="Picture 49" descr="http://tbn0.google.com/images?q=tbn:NiwUg40oCLGmNM:http://foodthought.org/uploaded_images/band-aid_JPG-751843.jp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tbn0.google.com/images?q=tbn:NiwUg40oCLGmNM:http://foodthought.org/uploaded_images/band-aid_JPG-751843.jp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952500" cy="852714"/>
            <wp:effectExtent l="19050" t="0" r="0" b="0"/>
            <wp:docPr id="22" name="Picture 52" descr="http://tbn0.google.com/images?q=tbn:b42EOEp9JQCFyM:http://www.if-trade.com/licecare/two_combs_engraved_pin_China.gif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tbn0.google.com/images?q=tbn:b42EOEp9JQCFyM:http://www.if-trade.com/licecare/two_combs_engraved_pin_China.gif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59" cy="856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CC"/>
          <w:sz w:val="20"/>
          <w:szCs w:val="20"/>
        </w:rPr>
        <w:drawing>
          <wp:inline distT="0" distB="0" distL="0" distR="0">
            <wp:extent cx="847725" cy="847725"/>
            <wp:effectExtent l="19050" t="0" r="9525" b="0"/>
            <wp:docPr id="23" name="Picture 1" descr="http://tbn0.google.com/images?q=tbn:eYrIrN0iNDxZOM:http://www1.istockphoto.com/file_thumbview_approve/4235619/2/istockphoto_4235619_menorah_icon.jpg">
              <a:hlinkClick xmlns:a="http://schemas.openxmlformats.org/drawingml/2006/main" r:id="rId31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bn0.google.com/images?q=tbn:eYrIrN0iNDxZOM:http://www1.istockphoto.com/file_thumbview_approve/4235619/2/istockphoto_4235619_menorah_icon.jpg">
                      <a:hlinkClick r:id="rId31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317" w:rsidRDefault="00320317" w:rsidP="00320317">
      <w:r>
        <w:rPr>
          <w:noProof/>
        </w:rPr>
        <w:drawing>
          <wp:inline distT="0" distB="0" distL="0" distR="0">
            <wp:extent cx="1038225" cy="986314"/>
            <wp:effectExtent l="19050" t="0" r="9525" b="0"/>
            <wp:docPr id="24" name="Picture 1" descr="http://www.sallys-place.com/food/columns/lydecker/tomato_lydeck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llys-place.com/food/columns/lydecker/tomato_lydeck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628" cy="987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55698" cy="866775"/>
            <wp:effectExtent l="19050" t="0" r="6352" b="0"/>
            <wp:docPr id="26" name="Picture 4" descr="http://www.reallygreatfoods.com/images/BREAD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reallygreatfoods.com/images/BREADS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225" cy="86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CC"/>
          <w:sz w:val="20"/>
          <w:szCs w:val="20"/>
        </w:rPr>
        <w:drawing>
          <wp:inline distT="0" distB="0" distL="0" distR="0">
            <wp:extent cx="1145658" cy="864269"/>
            <wp:effectExtent l="19050" t="0" r="0" b="0"/>
            <wp:docPr id="27" name="Picture 7" descr="http://tbn0.google.com/images?q=tbn:fd03e_ie0gthMM:http://www.ni-photos.jmcwd.com/cow3.jpg">
              <a:hlinkClick xmlns:a="http://schemas.openxmlformats.org/drawingml/2006/main" r:id="rId7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bn0.google.com/images?q=tbn:fd03e_ie0gthMM:http://www.ni-photos.jmcwd.com/cow3.jpg">
                      <a:hlinkClick r:id="rId7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658" cy="864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112795" cy="863778"/>
            <wp:effectExtent l="19050" t="0" r="0" b="0"/>
            <wp:docPr id="28" name="Picture 10" descr="http://tbn0.google.com/images?q=tbn:weGfefGz11R5bM:http://lh3.google.com/__Le_vMi7wPE/RcaoSGz1TBI/AAAAAAAAAsE/0cHn51iU-q8/s800/Anthomyiidae_sp._1_(aka)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bn0.google.com/images?q=tbn:weGfefGz11R5bM:http://lh3.google.com/__Le_vMi7wPE/RcaoSGz1TBI/AAAAAAAAAsE/0cHn51iU-q8/s800/Anthomyiidae_sp._1_(aka)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795" cy="863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11238" cy="866775"/>
            <wp:effectExtent l="19050" t="0" r="0" b="0"/>
            <wp:docPr id="29" name="Picture 13" descr="http://tbn0.google.com/images?q=tbn:poBgiM6nVQJcrM:http://www.mojoko.com/tutorial/candle/candle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bn0.google.com/images?q=tbn:poBgiM6nVQJcrM:http://www.mojoko.com/tutorial/candle/candle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283" cy="86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317" w:rsidRDefault="00320317" w:rsidP="00320317"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95375" cy="828675"/>
            <wp:effectExtent l="19050" t="0" r="9525" b="0"/>
            <wp:docPr id="30" name="Picture 16" descr="http://tbn0.google.com/images?q=tbn:0M3asVfBywyXsM:http://www.smoca.org/images/web_yellowStoneNecklace_Heidi_000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bn0.google.com/images?q=tbn:0M3asVfBywyXsM:http://www.smoca.org/images/web_yellowStoneNecklace_Heidi_000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CC"/>
          <w:sz w:val="20"/>
          <w:szCs w:val="20"/>
        </w:rPr>
        <w:drawing>
          <wp:inline distT="0" distB="0" distL="0" distR="0">
            <wp:extent cx="1226185" cy="819150"/>
            <wp:effectExtent l="19050" t="0" r="0" b="0"/>
            <wp:docPr id="32" name="Picture 19" descr="http://tbn0.google.com/images?q=tbn:2z6SyUK7-1PxHM:http://www.mti.dmu.ac.uk/~ahugill/images/rubble.jpg">
              <a:hlinkClick xmlns:a="http://schemas.openxmlformats.org/drawingml/2006/main" r:id="rId15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bn0.google.com/images?q=tbn:2z6SyUK7-1PxHM:http://www.mti.dmu.ac.uk/~ahugill/images/rubble.jpg">
                      <a:hlinkClick r:id="rId15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104900" cy="790575"/>
            <wp:effectExtent l="19050" t="0" r="0" b="0"/>
            <wp:docPr id="33" name="Picture 34" descr="http://tbn0.google.com/images?q=tbn:6MZpJa4COfUXFM:http://edebreo.files.wordpress.com/2007/09/297073_old_shoes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tbn0.google.com/images?q=tbn:6MZpJa4COfUXFM:http://edebreo.files.wordpress.com/2007/09/297073_old_shoes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952500" cy="819150"/>
            <wp:effectExtent l="19050" t="0" r="0" b="0"/>
            <wp:docPr id="35" name="Picture 25" descr="http://tbn0.google.com/images?q=tbn:3us5Jvm3dzVoTM:http://www.inmygarden.org/archives/MILKWEED-SEED-565X400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tbn0.google.com/images?q=tbn:3us5Jvm3dzVoTM:http://www.inmygarden.org/archives/MILKWEED-SEED-565X400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76325" cy="828675"/>
            <wp:effectExtent l="19050" t="0" r="9525" b="0"/>
            <wp:docPr id="36" name="Picture 31" descr="http://tbn0.google.com/images?q=tbn:z9P2jV4NUZo3yM:http://home.earthlink.net/~remanski/oranges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tbn0.google.com/images?q=tbn:z9P2jV4NUZo3yM:http://home.earthlink.net/~remanski/oranges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944" cy="830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317" w:rsidRPr="00777A46" w:rsidRDefault="00320317" w:rsidP="00320317"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209675" cy="857250"/>
            <wp:effectExtent l="19050" t="0" r="9525" b="0"/>
            <wp:docPr id="37" name="Picture 43" descr="http://tbn0.google.com/images?q=tbn:tIAWEUi7EsP56M:http://www.glasslilies.com/i/Dogs/Glass_Figurines_222w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tbn0.google.com/images?q=tbn:tIAWEUi7EsP56M:http://www.glasslilies.com/i/Dogs/Glass_Figurines_222w.jp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82944" cy="847725"/>
            <wp:effectExtent l="19050" t="0" r="2906" b="0"/>
            <wp:docPr id="38" name="Picture 46" descr="http://tbn0.google.com/images?q=tbn:EeLITeYtrpGQEM:http://www.akimbo.biz/UserFiles/Image/Dirty%2520rags%2520(akimbo).jp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tbn0.google.com/images?q=tbn:EeLITeYtrpGQEM:http://www.akimbo.biz/UserFiles/Image/Dirty%2520rags%2520(akimbo).jp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5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257300" cy="847725"/>
            <wp:effectExtent l="19050" t="0" r="0" b="0"/>
            <wp:docPr id="39" name="Picture 49" descr="http://tbn0.google.com/images?q=tbn:NiwUg40oCLGmNM:http://foodthought.org/uploaded_images/band-aid_JPG-751843.jp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tbn0.google.com/images?q=tbn:NiwUg40oCLGmNM:http://foodthought.org/uploaded_images/band-aid_JPG-751843.jp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952500" cy="852714"/>
            <wp:effectExtent l="19050" t="0" r="0" b="0"/>
            <wp:docPr id="40" name="Picture 52" descr="http://tbn0.google.com/images?q=tbn:b42EOEp9JQCFyM:http://www.if-trade.com/licecare/two_combs_engraved_pin_China.gif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tbn0.google.com/images?q=tbn:b42EOEp9JQCFyM:http://www.if-trade.com/licecare/two_combs_engraved_pin_China.gif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59" cy="856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CC"/>
          <w:sz w:val="20"/>
          <w:szCs w:val="20"/>
        </w:rPr>
        <w:drawing>
          <wp:inline distT="0" distB="0" distL="0" distR="0">
            <wp:extent cx="847725" cy="847725"/>
            <wp:effectExtent l="19050" t="0" r="9525" b="0"/>
            <wp:docPr id="41" name="Picture 1" descr="http://tbn0.google.com/images?q=tbn:eYrIrN0iNDxZOM:http://www1.istockphoto.com/file_thumbview_approve/4235619/2/istockphoto_4235619_menorah_icon.jpg">
              <a:hlinkClick xmlns:a="http://schemas.openxmlformats.org/drawingml/2006/main" r:id="rId31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bn0.google.com/images?q=tbn:eYrIrN0iNDxZOM:http://www1.istockphoto.com/file_thumbview_approve/4235619/2/istockphoto_4235619_menorah_icon.jpg">
                      <a:hlinkClick r:id="rId31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803" w:rsidRDefault="002E0803"/>
    <w:p w:rsidR="002E0803" w:rsidRDefault="002E0803">
      <w:r>
        <w:lastRenderedPageBreak/>
        <w:t xml:space="preserve">These are some ideas – do you agree with ideas written here. </w:t>
      </w:r>
    </w:p>
    <w:p w:rsidR="002E0803" w:rsidRDefault="002E0803">
      <w:r>
        <w:t xml:space="preserve">What would you add?  </w:t>
      </w:r>
    </w:p>
    <w:p w:rsidR="002E0803" w:rsidRDefault="002E0803">
      <w:r>
        <w:t>Get the class to discuss these ideas – you might try not giving them the answers but using the pictures to create charts and put down their ideas</w:t>
      </w:r>
    </w:p>
    <w:p w:rsidR="00320317" w:rsidRDefault="002E0803">
      <w:r>
        <w:t xml:space="preserve"> Discuss the angel statue which is not really mentioned here but is very important. Think of all the aspects of each item</w:t>
      </w:r>
    </w:p>
    <w:p w:rsidR="002E0803" w:rsidRDefault="002E0803">
      <w:r>
        <w:t>Pick three symbols in particular and present a more detailed set of information to the class linked to the ideas and characters in the novel.</w:t>
      </w:r>
    </w:p>
    <w:p w:rsidR="00E87F29" w:rsidRDefault="00E87F29"/>
    <w:p w:rsidR="00E87F29" w:rsidRDefault="00E87F29" w:rsidP="00E87F29">
      <w:r>
        <w:t xml:space="preserve">Think of </w:t>
      </w:r>
      <w:r w:rsidRPr="00733948">
        <w:rPr>
          <w:b/>
        </w:rPr>
        <w:t>five key points</w:t>
      </w:r>
      <w:r>
        <w:t xml:space="preserve"> you wish people to understand or know</w:t>
      </w:r>
    </w:p>
    <w:p w:rsidR="00E87F29" w:rsidRDefault="00E87F29" w:rsidP="00E87F29">
      <w:r>
        <w:t xml:space="preserve">Have evidence or be able to show people where to find </w:t>
      </w:r>
      <w:r w:rsidRPr="00733948">
        <w:rPr>
          <w:b/>
        </w:rPr>
        <w:t>evidence</w:t>
      </w:r>
      <w:r>
        <w:t xml:space="preserve"> to support these points</w:t>
      </w:r>
    </w:p>
    <w:p w:rsidR="00E87F29" w:rsidRDefault="00E87F29" w:rsidP="00E87F29">
      <w:r>
        <w:t xml:space="preserve">You will organise a way to teach the class about your ideas.  </w:t>
      </w:r>
    </w:p>
    <w:p w:rsidR="00E87F29" w:rsidRDefault="00E87F29" w:rsidP="00E87F29">
      <w:r>
        <w:t>It must be more than TELL the class what you know.  Try to find ways of introducing the key points that involves them and is engaging.</w:t>
      </w:r>
    </w:p>
    <w:p w:rsidR="00E87F29" w:rsidRDefault="00E87F29" w:rsidP="00E87F29">
      <w:r>
        <w:t xml:space="preserve">You must think of a </w:t>
      </w:r>
      <w:r w:rsidRPr="00733948">
        <w:rPr>
          <w:b/>
        </w:rPr>
        <w:t>class activity</w:t>
      </w:r>
      <w:r>
        <w:t xml:space="preserve"> to go with your presentation.</w:t>
      </w:r>
    </w:p>
    <w:p w:rsidR="00E87F29" w:rsidRDefault="00E87F29" w:rsidP="00E87F29">
      <w:r>
        <w:t xml:space="preserve">You can create a </w:t>
      </w:r>
      <w:proofErr w:type="spellStart"/>
      <w:proofErr w:type="gramStart"/>
      <w:r>
        <w:t>powerpoint</w:t>
      </w:r>
      <w:proofErr w:type="spellEnd"/>
      <w:proofErr w:type="gramEnd"/>
      <w:r>
        <w:t xml:space="preserve">/ use posters or tasks like creating shapes or </w:t>
      </w:r>
      <w:proofErr w:type="spellStart"/>
      <w:r>
        <w:t>cutout</w:t>
      </w:r>
      <w:proofErr w:type="spellEnd"/>
      <w:r>
        <w:t xml:space="preserve"> dolls </w:t>
      </w:r>
      <w:proofErr w:type="spellStart"/>
      <w:r>
        <w:t>etc</w:t>
      </w:r>
      <w:proofErr w:type="spellEnd"/>
      <w:r>
        <w:t xml:space="preserve"> or mix and match tasks. Be creative.</w:t>
      </w:r>
    </w:p>
    <w:p w:rsidR="00E87F29" w:rsidRPr="00777A46" w:rsidRDefault="00E87F29">
      <w:bookmarkStart w:id="0" w:name="_GoBack"/>
      <w:bookmarkEnd w:id="0"/>
    </w:p>
    <w:sectPr w:rsidR="00E87F29" w:rsidRPr="00777A46" w:rsidSect="00A963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A46"/>
    <w:rsid w:val="00262A46"/>
    <w:rsid w:val="002E0803"/>
    <w:rsid w:val="00320317"/>
    <w:rsid w:val="00365411"/>
    <w:rsid w:val="00461191"/>
    <w:rsid w:val="005C4764"/>
    <w:rsid w:val="006C3355"/>
    <w:rsid w:val="00705740"/>
    <w:rsid w:val="00734D8B"/>
    <w:rsid w:val="00777A46"/>
    <w:rsid w:val="007F42F2"/>
    <w:rsid w:val="00A277D5"/>
    <w:rsid w:val="00A9635E"/>
    <w:rsid w:val="00B25B57"/>
    <w:rsid w:val="00C67B99"/>
    <w:rsid w:val="00CC6A34"/>
    <w:rsid w:val="00D01CF3"/>
    <w:rsid w:val="00D03806"/>
    <w:rsid w:val="00D30694"/>
    <w:rsid w:val="00D41283"/>
    <w:rsid w:val="00E56751"/>
    <w:rsid w:val="00E87F29"/>
    <w:rsid w:val="00F2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7A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3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7A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3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3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images.google.co.nz/imgres?imgurl=http://www.smoca.org/images/web_yellowStoneNecklace_Heidi_000.jpg&amp;imgrefurl=http://www.smoca.org/special_events_jewelry.php&amp;h=216&amp;w=287&amp;sz=62&amp;hl=en&amp;start=10&amp;tbnid=0M3asVfBywyXsM:&amp;tbnh=87&amp;tbnw=115&amp;prev=/images?q=yellow+stone+necklace&amp;gbv=2&amp;hl=en" TargetMode="External"/><Relationship Id="rId18" Type="http://schemas.openxmlformats.org/officeDocument/2006/relationships/image" Target="media/image8.jpeg"/><Relationship Id="rId26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yperlink" Target="http://images.google.co.nz/imgres?imgurl=http://home.earthlink.net/~remanski/oranges.jpg&amp;imgrefurl=http://home.earthlink.net/~remanski/MyGates9.html&amp;h=480&amp;w=640&amp;sz=39&amp;hl=en&amp;start=11&amp;tbnid=z9P2jV4NUZo3yM:&amp;tbnh=103&amp;tbnw=137&amp;prev=/images?q=oranges&amp;gbv=2&amp;hl=en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ni-photos.jmcwd.com/cow3.jpg" TargetMode="External"/><Relationship Id="rId12" Type="http://schemas.openxmlformats.org/officeDocument/2006/relationships/image" Target="media/image5.jpeg"/><Relationship Id="rId17" Type="http://schemas.openxmlformats.org/officeDocument/2006/relationships/hyperlink" Target="http://images.google.co.nz/imgres?imgurl=http://edebreo.files.wordpress.com/2007/09/297073_old_shoes.jpg&amp;imgrefurl=http://edebreo.wordpress.com/2007/09/04/eulogy-to-my-old-shoes/&amp;h=215&amp;w=300&amp;sz=12&amp;hl=en&amp;start=5&amp;tbnid=6MZpJa4COfUXFM:&amp;tbnh=83&amp;tbnw=116&amp;prev=/images?q=old+shoes&amp;gbv=2&amp;hl=en" TargetMode="External"/><Relationship Id="rId25" Type="http://schemas.openxmlformats.org/officeDocument/2006/relationships/hyperlink" Target="http://images.google.co.nz/imgres?imgurl=http://www.akimbo.biz/UserFiles/Image/Dirty%20rags%20(akimbo).jpg&amp;imgrefurl=http://www.akimbo.biz/akimblog/index.php?id=36&amp;h=432&amp;w=473&amp;sz=74&amp;hl=en&amp;start=2&amp;tbnid=EeLITeYtrpGQEM:&amp;tbnh=118&amp;tbnw=129&amp;prev=/images?q=rags&amp;gbv=2&amp;hl=en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29" Type="http://schemas.openxmlformats.org/officeDocument/2006/relationships/hyperlink" Target="http://images.google.co.nz/imgres?imgurl=http://www.if-trade.com/licecare/two_combs_engraved_pin_China.gif&amp;imgrefurl=http://www.if-trade.com/licecare/lice_nit_combs_and_others_in_China.htm&amp;h=295&amp;w=283&amp;sz=23&amp;hl=en&amp;start=4&amp;tbnid=b42EOEp9JQCFyM:&amp;tbnh=115&amp;tbnw=110&amp;prev=/images?q=lice+comb&amp;gbv=2&amp;hl=en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images.google.co.nz/imgres?imgurl=http://www.mojoko.com/tutorial/candle/candle.jpg&amp;imgrefurl=http://www.mojoko.com/tutorial/candle/index.html&amp;h=550&amp;w=491&amp;sz=36&amp;hl=en&amp;start=2&amp;tbnid=poBgiM6nVQJcrM:&amp;tbnh=133&amp;tbnw=119&amp;prev=/images?q=Candle&amp;gbv=2&amp;hl=en" TargetMode="External"/><Relationship Id="rId24" Type="http://schemas.openxmlformats.org/officeDocument/2006/relationships/image" Target="media/image11.jpeg"/><Relationship Id="rId32" Type="http://schemas.openxmlformats.org/officeDocument/2006/relationships/image" Target="media/image15.jpeg"/><Relationship Id="rId5" Type="http://schemas.openxmlformats.org/officeDocument/2006/relationships/image" Target="media/image1.jpeg"/><Relationship Id="rId15" Type="http://schemas.openxmlformats.org/officeDocument/2006/relationships/hyperlink" Target="http://www.mti.dmu.ac.uk/~ahugill/images/rubble.jpg" TargetMode="External"/><Relationship Id="rId23" Type="http://schemas.openxmlformats.org/officeDocument/2006/relationships/hyperlink" Target="http://images.google.co.nz/imgres?imgurl=http://www.glasslilies.com/i/Dogs/Glass_Figurines_222w.jpg&amp;imgrefurl=http://www.glasslilies.com/catalog/item/3820925/3653206.htm&amp;h=317&amp;w=448&amp;sz=15&amp;hl=en&amp;start=4&amp;tbnid=tIAWEUi7EsP56M:&amp;tbnh=90&amp;tbnw=127&amp;prev=/images?q=glass+dog&amp;gbv=2&amp;hl=en" TargetMode="External"/><Relationship Id="rId28" Type="http://schemas.openxmlformats.org/officeDocument/2006/relationships/image" Target="media/image13.jpeg"/><Relationship Id="rId10" Type="http://schemas.openxmlformats.org/officeDocument/2006/relationships/image" Target="media/image4.jpeg"/><Relationship Id="rId19" Type="http://schemas.openxmlformats.org/officeDocument/2006/relationships/hyperlink" Target="http://images.google.co.nz/imgres?imgurl=http://www.inmygarden.org/archives/MILKWEED-SEED-565X400.jpg&amp;imgrefurl=http://www.themondaygarden.org/archives/2005/06/great_americans_the_monarchs_m.html&amp;h=400&amp;w=565&amp;sz=24&amp;hl=en&amp;start=29&amp;tbnid=3us5Jvm3dzVoTM:&amp;tbnh=95&amp;tbnw=134&amp;prev=/images?q=milkweed&amp;start=20&amp;gbv=2&amp;ndsp=20&amp;hl=en&amp;sa=N" TargetMode="External"/><Relationship Id="rId31" Type="http://schemas.openxmlformats.org/officeDocument/2006/relationships/hyperlink" Target="http://www1.istockphoto.com/file_thumbview_approve/4235619/2/istockphoto_4235619_menorah_icon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co.nz/imgres?imgurl=http://lh3.google.com/__Le_vMi7wPE/RcaoSGz1TBI/AAAAAAAAAsE/0cHn51iU-q8/s800/Anthomyiidae_sp._1_(aka).jpg&amp;imgrefurl=http://picasaweb.google.com/lh/photo/TBPtqQYqf76CdRjRGNW0yw&amp;h=620&amp;w=800&amp;sz=105&amp;hl=en&amp;start=15&amp;tbnid=weGfefGz11R5bM:&amp;tbnh=111&amp;tbnw=143&amp;prev=/images?q=Flies&amp;gbv=2&amp;hl=en" TargetMode="External"/><Relationship Id="rId14" Type="http://schemas.openxmlformats.org/officeDocument/2006/relationships/image" Target="media/image6.jpeg"/><Relationship Id="rId22" Type="http://schemas.openxmlformats.org/officeDocument/2006/relationships/image" Target="media/image10.jpeg"/><Relationship Id="rId27" Type="http://schemas.openxmlformats.org/officeDocument/2006/relationships/hyperlink" Target="http://images.google.co.nz/imgres?imgurl=http://foodthought.org/uploaded_images/band-aid_JPG-751843.jpg&amp;imgrefurl=http://foodthought.org/labels/holidays.html&amp;h=513&amp;w=837&amp;sz=39&amp;hl=en&amp;start=5&amp;tbnid=NiwUg40oCLGmNM:&amp;tbnh=88&amp;tbnw=144&amp;prev=/images?q=band+aid&amp;gbv=2&amp;hl=en" TargetMode="External"/><Relationship Id="rId30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ngrobler</dc:creator>
  <cp:lastModifiedBy>Administrator</cp:lastModifiedBy>
  <cp:revision>3</cp:revision>
  <cp:lastPrinted>2012-03-07T02:01:00Z</cp:lastPrinted>
  <dcterms:created xsi:type="dcterms:W3CDTF">2015-04-27T10:14:00Z</dcterms:created>
  <dcterms:modified xsi:type="dcterms:W3CDTF">2015-04-27T10:20:00Z</dcterms:modified>
</cp:coreProperties>
</file>